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48" w:rsidRPr="00A33B1A" w:rsidRDefault="00606948" w:rsidP="00606948">
      <w:pPr>
        <w:widowControl w:val="0"/>
        <w:tabs>
          <w:tab w:val="left" w:pos="2813"/>
          <w:tab w:val="left" w:pos="7110"/>
          <w:tab w:val="right" w:pos="10205"/>
        </w:tabs>
        <w:suppressAutoHyphens/>
        <w:autoSpaceDE w:val="0"/>
        <w:ind w:firstLine="709"/>
        <w:jc w:val="right"/>
        <w:rPr>
          <w:bCs/>
          <w:sz w:val="17"/>
          <w:szCs w:val="17"/>
          <w:lang w:eastAsia="ar-SA"/>
        </w:rPr>
      </w:pPr>
      <w:r w:rsidRPr="00606948">
        <w:rPr>
          <w:noProof/>
        </w:rPr>
        <w:drawing>
          <wp:anchor distT="0" distB="0" distL="114300" distR="114300" simplePos="0" relativeHeight="251659264" behindDoc="1" locked="0" layoutInCell="1" allowOverlap="1" wp14:anchorId="334FB277" wp14:editId="137E418C">
            <wp:simplePos x="0" y="0"/>
            <wp:positionH relativeFrom="column">
              <wp:posOffset>331470</wp:posOffset>
            </wp:positionH>
            <wp:positionV relativeFrom="paragraph">
              <wp:posOffset>-78740</wp:posOffset>
            </wp:positionV>
            <wp:extent cx="8953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6"/>
          <w:szCs w:val="16"/>
          <w:lang w:eastAsia="ar-SA"/>
        </w:rPr>
        <w:tab/>
      </w:r>
      <w:r>
        <w:rPr>
          <w:bCs/>
          <w:sz w:val="16"/>
          <w:szCs w:val="16"/>
          <w:lang w:eastAsia="ar-SA"/>
        </w:rPr>
        <w:tab/>
      </w:r>
      <w:r w:rsidRPr="00A33B1A">
        <w:rPr>
          <w:bCs/>
          <w:sz w:val="17"/>
          <w:szCs w:val="17"/>
          <w:lang w:eastAsia="ar-SA"/>
        </w:rPr>
        <w:tab/>
      </w:r>
      <w:r w:rsidRPr="00A33B1A">
        <w:rPr>
          <w:bCs/>
          <w:sz w:val="17"/>
          <w:szCs w:val="17"/>
          <w:lang w:eastAsia="ar-SA"/>
        </w:rPr>
        <w:t xml:space="preserve">Утверждено </w:t>
      </w:r>
      <w:r w:rsidRPr="00A33B1A">
        <w:rPr>
          <w:sz w:val="17"/>
          <w:szCs w:val="17"/>
        </w:rPr>
        <w:t>Генеральным д</w:t>
      </w:r>
      <w:r w:rsidRPr="00A33B1A">
        <w:rPr>
          <w:bCs/>
          <w:sz w:val="17"/>
          <w:szCs w:val="17"/>
          <w:lang w:eastAsia="ar-SA"/>
        </w:rPr>
        <w:t>иректором</w:t>
      </w:r>
    </w:p>
    <w:p w:rsidR="00606948" w:rsidRPr="00A33B1A" w:rsidRDefault="00606948" w:rsidP="00606948">
      <w:pPr>
        <w:ind w:firstLine="709"/>
        <w:jc w:val="right"/>
        <w:rPr>
          <w:sz w:val="17"/>
          <w:szCs w:val="17"/>
        </w:rPr>
      </w:pPr>
      <w:r w:rsidRPr="00A33B1A">
        <w:rPr>
          <w:bCs/>
          <w:sz w:val="17"/>
          <w:szCs w:val="17"/>
          <w:lang w:eastAsia="ar-SA"/>
        </w:rPr>
        <w:t>ООО «М ДЖИМ»</w:t>
      </w:r>
    </w:p>
    <w:p w:rsidR="00606948" w:rsidRPr="00A33B1A" w:rsidRDefault="00606948" w:rsidP="00606948">
      <w:pPr>
        <w:widowControl w:val="0"/>
        <w:tabs>
          <w:tab w:val="left" w:pos="2813"/>
        </w:tabs>
        <w:suppressAutoHyphens/>
        <w:autoSpaceDE w:val="0"/>
        <w:ind w:firstLine="709"/>
        <w:jc w:val="right"/>
        <w:rPr>
          <w:bCs/>
          <w:sz w:val="17"/>
          <w:szCs w:val="17"/>
          <w:lang w:eastAsia="ar-SA"/>
        </w:rPr>
      </w:pPr>
      <w:r w:rsidRPr="00A33B1A">
        <w:rPr>
          <w:bCs/>
          <w:sz w:val="17"/>
          <w:szCs w:val="17"/>
          <w:lang w:eastAsia="ar-SA"/>
        </w:rPr>
        <w:t xml:space="preserve">___________________________/ И.В. </w:t>
      </w:r>
      <w:proofErr w:type="spellStart"/>
      <w:r w:rsidRPr="00A33B1A">
        <w:rPr>
          <w:bCs/>
          <w:sz w:val="17"/>
          <w:szCs w:val="17"/>
          <w:lang w:eastAsia="ar-SA"/>
        </w:rPr>
        <w:t>Мурзабаев</w:t>
      </w:r>
      <w:proofErr w:type="spellEnd"/>
    </w:p>
    <w:p w:rsidR="00606948" w:rsidRPr="00A33B1A" w:rsidRDefault="00606948" w:rsidP="00606948">
      <w:pPr>
        <w:ind w:firstLine="709"/>
        <w:jc w:val="right"/>
        <w:rPr>
          <w:bCs/>
          <w:sz w:val="17"/>
          <w:szCs w:val="17"/>
          <w:lang w:eastAsia="ar-SA"/>
        </w:rPr>
      </w:pPr>
      <w:r w:rsidRPr="00A33B1A">
        <w:rPr>
          <w:bCs/>
          <w:sz w:val="17"/>
          <w:szCs w:val="17"/>
          <w:lang w:eastAsia="ar-SA"/>
        </w:rPr>
        <w:t>(на основании приказа № 001 от «01» ноября 2022 года)</w:t>
      </w:r>
    </w:p>
    <w:p w:rsidR="0086123C" w:rsidRPr="00A33B1A" w:rsidRDefault="0086123C" w:rsidP="0060694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</w:p>
    <w:p w:rsidR="0086123C" w:rsidRPr="00606948" w:rsidRDefault="0086123C" w:rsidP="00606948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4C3436" w:rsidRPr="00606948" w:rsidRDefault="004C3436" w:rsidP="00606948">
      <w:pPr>
        <w:ind w:firstLine="709"/>
        <w:jc w:val="both"/>
        <w:rPr>
          <w:noProof/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noProof/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noProof/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noProof/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noProof/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noProof/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noProof/>
          <w:sz w:val="18"/>
          <w:szCs w:val="18"/>
        </w:rPr>
      </w:pPr>
    </w:p>
    <w:p w:rsidR="0086123C" w:rsidRPr="00606948" w:rsidRDefault="0086123C" w:rsidP="00606948">
      <w:pPr>
        <w:pStyle w:val="Default"/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pStyle w:val="Default"/>
        <w:ind w:firstLine="709"/>
        <w:jc w:val="center"/>
        <w:rPr>
          <w:b/>
          <w:i/>
          <w:sz w:val="36"/>
          <w:szCs w:val="36"/>
        </w:rPr>
      </w:pPr>
      <w:r w:rsidRPr="00606948">
        <w:rPr>
          <w:b/>
          <w:bCs/>
          <w:i/>
          <w:sz w:val="36"/>
          <w:szCs w:val="36"/>
        </w:rPr>
        <w:t>Правила безопасности</w:t>
      </w:r>
    </w:p>
    <w:p w:rsidR="0086123C" w:rsidRPr="00606948" w:rsidRDefault="0086123C" w:rsidP="00606948">
      <w:pPr>
        <w:pStyle w:val="Default"/>
        <w:ind w:firstLine="709"/>
        <w:jc w:val="center"/>
        <w:rPr>
          <w:b/>
          <w:i/>
          <w:sz w:val="36"/>
          <w:szCs w:val="36"/>
        </w:rPr>
      </w:pPr>
      <w:r w:rsidRPr="00606948">
        <w:rPr>
          <w:b/>
          <w:i/>
          <w:sz w:val="36"/>
          <w:szCs w:val="36"/>
        </w:rPr>
        <w:t>фитнес клуба «</w:t>
      </w:r>
      <w:r w:rsidR="00606948" w:rsidRPr="00606948">
        <w:rPr>
          <w:b/>
          <w:i/>
          <w:sz w:val="36"/>
          <w:szCs w:val="36"/>
        </w:rPr>
        <w:t>М ДЖИМ</w:t>
      </w:r>
      <w:r w:rsidRPr="00606948">
        <w:rPr>
          <w:b/>
          <w:i/>
          <w:sz w:val="36"/>
          <w:szCs w:val="36"/>
        </w:rPr>
        <w:t>»</w:t>
      </w:r>
    </w:p>
    <w:p w:rsidR="0086123C" w:rsidRPr="00606948" w:rsidRDefault="0086123C" w:rsidP="00606948">
      <w:pPr>
        <w:ind w:firstLine="709"/>
        <w:jc w:val="center"/>
        <w:rPr>
          <w:noProof/>
          <w:sz w:val="28"/>
          <w:szCs w:val="28"/>
        </w:rPr>
      </w:pPr>
    </w:p>
    <w:p w:rsidR="0086123C" w:rsidRPr="00606948" w:rsidRDefault="0086123C" w:rsidP="00606948">
      <w:pPr>
        <w:ind w:firstLine="709"/>
        <w:jc w:val="center"/>
        <w:rPr>
          <w:noProof/>
          <w:sz w:val="28"/>
          <w:szCs w:val="2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Default="0086123C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Default="00606948" w:rsidP="00606948">
      <w:pPr>
        <w:ind w:firstLine="709"/>
        <w:jc w:val="both"/>
        <w:rPr>
          <w:sz w:val="18"/>
          <w:szCs w:val="18"/>
        </w:rPr>
      </w:pPr>
    </w:p>
    <w:p w:rsidR="00606948" w:rsidRPr="00606948" w:rsidRDefault="00606948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86123C" w:rsidRPr="00606948" w:rsidRDefault="0086123C" w:rsidP="00606948">
      <w:pPr>
        <w:ind w:firstLine="709"/>
        <w:jc w:val="both"/>
        <w:rPr>
          <w:sz w:val="18"/>
          <w:szCs w:val="18"/>
        </w:rPr>
      </w:pPr>
    </w:p>
    <w:p w:rsidR="00641620" w:rsidRDefault="00641620" w:rsidP="00606948">
      <w:pPr>
        <w:ind w:firstLine="709"/>
        <w:jc w:val="both"/>
        <w:rPr>
          <w:b/>
          <w:sz w:val="18"/>
          <w:szCs w:val="18"/>
        </w:rPr>
      </w:pPr>
    </w:p>
    <w:p w:rsidR="00A33B1A" w:rsidRPr="00606948" w:rsidRDefault="00A33B1A" w:rsidP="00606948">
      <w:pPr>
        <w:ind w:firstLine="709"/>
        <w:jc w:val="both"/>
        <w:rPr>
          <w:b/>
          <w:sz w:val="18"/>
          <w:szCs w:val="18"/>
        </w:rPr>
      </w:pPr>
    </w:p>
    <w:p w:rsidR="00641620" w:rsidRDefault="00641620" w:rsidP="00606948">
      <w:pPr>
        <w:ind w:firstLine="709"/>
        <w:jc w:val="both"/>
        <w:rPr>
          <w:b/>
          <w:sz w:val="18"/>
          <w:szCs w:val="18"/>
        </w:rPr>
      </w:pPr>
    </w:p>
    <w:p w:rsidR="00606948" w:rsidRPr="00A33B1A" w:rsidRDefault="00606948" w:rsidP="00606948">
      <w:pPr>
        <w:ind w:firstLine="709"/>
        <w:jc w:val="center"/>
        <w:rPr>
          <w:b/>
          <w:sz w:val="17"/>
          <w:szCs w:val="17"/>
        </w:rPr>
      </w:pPr>
      <w:r w:rsidRPr="00A33B1A">
        <w:rPr>
          <w:b/>
          <w:sz w:val="17"/>
          <w:szCs w:val="17"/>
        </w:rPr>
        <w:t>2022 год</w:t>
      </w:r>
    </w:p>
    <w:p w:rsidR="00641620" w:rsidRPr="00A33B1A" w:rsidRDefault="00606948" w:rsidP="00606948">
      <w:pPr>
        <w:ind w:firstLine="709"/>
        <w:jc w:val="center"/>
        <w:rPr>
          <w:b/>
          <w:sz w:val="17"/>
          <w:szCs w:val="17"/>
        </w:rPr>
      </w:pPr>
      <w:r w:rsidRPr="00A33B1A">
        <w:rPr>
          <w:b/>
          <w:sz w:val="17"/>
          <w:szCs w:val="17"/>
        </w:rPr>
        <w:t>г. Санкт - Петербург</w:t>
      </w:r>
    </w:p>
    <w:p w:rsidR="00641620" w:rsidRPr="00606948" w:rsidRDefault="00641620" w:rsidP="00606948">
      <w:pPr>
        <w:pStyle w:val="Default"/>
        <w:ind w:firstLine="709"/>
        <w:jc w:val="both"/>
        <w:rPr>
          <w:b/>
          <w:sz w:val="18"/>
          <w:szCs w:val="18"/>
        </w:rPr>
      </w:pPr>
    </w:p>
    <w:p w:rsidR="0086123C" w:rsidRPr="00A33B1A" w:rsidRDefault="0086123C" w:rsidP="00606948">
      <w:pPr>
        <w:pStyle w:val="Default"/>
        <w:ind w:firstLine="709"/>
        <w:jc w:val="center"/>
        <w:rPr>
          <w:b/>
          <w:sz w:val="17"/>
          <w:szCs w:val="17"/>
        </w:rPr>
      </w:pPr>
      <w:r w:rsidRPr="00A33B1A">
        <w:rPr>
          <w:b/>
          <w:sz w:val="17"/>
          <w:szCs w:val="17"/>
        </w:rPr>
        <w:lastRenderedPageBreak/>
        <w:t>1. Общ</w:t>
      </w:r>
      <w:bookmarkStart w:id="0" w:name="_GoBack"/>
      <w:bookmarkEnd w:id="0"/>
      <w:r w:rsidRPr="00A33B1A">
        <w:rPr>
          <w:b/>
          <w:sz w:val="17"/>
          <w:szCs w:val="17"/>
        </w:rPr>
        <w:t>ие положения</w:t>
      </w:r>
    </w:p>
    <w:p w:rsidR="0086123C" w:rsidRPr="00A33B1A" w:rsidRDefault="0086123C" w:rsidP="00606948">
      <w:pPr>
        <w:pStyle w:val="Default"/>
        <w:numPr>
          <w:ilvl w:val="1"/>
          <w:numId w:val="1"/>
        </w:numPr>
        <w:ind w:left="0" w:firstLine="709"/>
        <w:jc w:val="both"/>
        <w:rPr>
          <w:sz w:val="17"/>
          <w:szCs w:val="17"/>
        </w:rPr>
      </w:pPr>
      <w:r w:rsidRPr="00A33B1A">
        <w:rPr>
          <w:iCs/>
          <w:sz w:val="17"/>
          <w:szCs w:val="17"/>
        </w:rPr>
        <w:t xml:space="preserve">Приступать к занятиям в фитнес </w:t>
      </w:r>
      <w:proofErr w:type="gramStart"/>
      <w:r w:rsidRPr="00A33B1A">
        <w:rPr>
          <w:iCs/>
          <w:sz w:val="17"/>
          <w:szCs w:val="17"/>
        </w:rPr>
        <w:t>клубе</w:t>
      </w:r>
      <w:proofErr w:type="gramEnd"/>
      <w:r w:rsidRPr="00A33B1A">
        <w:rPr>
          <w:iCs/>
          <w:sz w:val="17"/>
          <w:szCs w:val="17"/>
        </w:rPr>
        <w:t xml:space="preserve"> «</w:t>
      </w:r>
      <w:r w:rsidR="00606948" w:rsidRPr="00A33B1A">
        <w:rPr>
          <w:iCs/>
          <w:sz w:val="17"/>
          <w:szCs w:val="17"/>
        </w:rPr>
        <w:t>М ДЖИМ</w:t>
      </w:r>
      <w:r w:rsidRPr="00A33B1A">
        <w:rPr>
          <w:iCs/>
          <w:sz w:val="17"/>
          <w:szCs w:val="17"/>
        </w:rPr>
        <w:t>» (далее по тексту «Клубе») можно только после ознакомления с настоящими Правилами безопасности и</w:t>
      </w:r>
      <w:r w:rsidR="00785365" w:rsidRPr="00A33B1A">
        <w:rPr>
          <w:iCs/>
          <w:sz w:val="17"/>
          <w:szCs w:val="17"/>
        </w:rPr>
        <w:t xml:space="preserve"> посетив стартовую персональную тренировку у инструкторов Клуба</w:t>
      </w:r>
      <w:r w:rsidR="0008103E" w:rsidRPr="00A33B1A">
        <w:rPr>
          <w:iCs/>
          <w:sz w:val="17"/>
          <w:szCs w:val="17"/>
        </w:rPr>
        <w:t xml:space="preserve"> (</w:t>
      </w:r>
      <w:r w:rsidR="00785365" w:rsidRPr="00A33B1A">
        <w:rPr>
          <w:iCs/>
          <w:sz w:val="17"/>
          <w:szCs w:val="17"/>
        </w:rPr>
        <w:t>в направлении тренажерный зал, водный комплекс</w:t>
      </w:r>
      <w:r w:rsidR="00606948" w:rsidRPr="00A33B1A">
        <w:rPr>
          <w:iCs/>
          <w:sz w:val="17"/>
          <w:szCs w:val="17"/>
        </w:rPr>
        <w:t>*</w:t>
      </w:r>
      <w:r w:rsidR="00785365" w:rsidRPr="00A33B1A">
        <w:rPr>
          <w:iCs/>
          <w:sz w:val="17"/>
          <w:szCs w:val="17"/>
        </w:rPr>
        <w:t xml:space="preserve"> и групповые программы)</w:t>
      </w:r>
      <w:r w:rsidRPr="00A33B1A">
        <w:rPr>
          <w:iCs/>
          <w:sz w:val="17"/>
          <w:szCs w:val="17"/>
        </w:rPr>
        <w:t xml:space="preserve">. Это обезопасит Вас от воздействия неблагоприятных факторов во время потребления физкультурно-оздоровительных услуг, уменьшит их возможные негативных последствия (в том числе травматизм) и повысит пользу и эффективность занятий. </w:t>
      </w:r>
    </w:p>
    <w:p w:rsidR="00F26D9B" w:rsidRPr="00A33B1A" w:rsidRDefault="00F26D9B" w:rsidP="00606948">
      <w:pPr>
        <w:pStyle w:val="Default"/>
        <w:numPr>
          <w:ilvl w:val="1"/>
          <w:numId w:val="1"/>
        </w:numPr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Требования правил безопасности распространяются на </w:t>
      </w:r>
      <w:r w:rsidR="00606948" w:rsidRPr="00A33B1A">
        <w:rPr>
          <w:sz w:val="17"/>
          <w:szCs w:val="17"/>
        </w:rPr>
        <w:t>все</w:t>
      </w:r>
      <w:r w:rsidRPr="00A33B1A">
        <w:rPr>
          <w:sz w:val="17"/>
          <w:szCs w:val="17"/>
        </w:rPr>
        <w:t xml:space="preserve">, без исключения, зоны Клуба, в том числе, не ограничиваясь: тренировочные, гигиенические, административные и прочие. Выполнять их должны все Члены Клуба и посетители Клуба, в том числе при гостевых визитах. </w:t>
      </w:r>
      <w:r w:rsidR="00A0163D" w:rsidRPr="00A33B1A">
        <w:rPr>
          <w:sz w:val="17"/>
          <w:szCs w:val="17"/>
        </w:rPr>
        <w:t>Кроме специфических требований П</w:t>
      </w:r>
      <w:r w:rsidRPr="00A33B1A">
        <w:rPr>
          <w:sz w:val="17"/>
          <w:szCs w:val="17"/>
        </w:rPr>
        <w:t xml:space="preserve">равил безопасности при нахождении в Клубе, указанных в данном документе, Члены Клуба и посетители </w:t>
      </w:r>
      <w:r w:rsidR="00A0163D" w:rsidRPr="00A33B1A">
        <w:rPr>
          <w:sz w:val="17"/>
          <w:szCs w:val="17"/>
        </w:rPr>
        <w:t>Клуба всегда обязаны соблюдать Правила</w:t>
      </w:r>
      <w:r w:rsidRPr="00A33B1A">
        <w:rPr>
          <w:sz w:val="17"/>
          <w:szCs w:val="17"/>
        </w:rPr>
        <w:t xml:space="preserve"> безопасности для общественных мест и мест с большим скоплением народа, пожарной и антитеррористической безопасности, а </w:t>
      </w:r>
      <w:r w:rsidR="00641620" w:rsidRPr="00A33B1A">
        <w:rPr>
          <w:sz w:val="17"/>
          <w:szCs w:val="17"/>
        </w:rPr>
        <w:t>также</w:t>
      </w:r>
      <w:r w:rsidRPr="00A33B1A">
        <w:rPr>
          <w:sz w:val="17"/>
          <w:szCs w:val="17"/>
        </w:rPr>
        <w:t xml:space="preserve"> общепринятые правила поведения.</w:t>
      </w:r>
    </w:p>
    <w:p w:rsidR="003C1157" w:rsidRPr="00A33B1A" w:rsidRDefault="003C1157" w:rsidP="00606948">
      <w:pPr>
        <w:pStyle w:val="Default"/>
        <w:numPr>
          <w:ilvl w:val="1"/>
          <w:numId w:val="1"/>
        </w:numPr>
        <w:ind w:left="0" w:firstLine="709"/>
        <w:jc w:val="both"/>
        <w:rPr>
          <w:b/>
          <w:sz w:val="17"/>
          <w:szCs w:val="17"/>
        </w:rPr>
      </w:pPr>
      <w:r w:rsidRPr="00A33B1A">
        <w:rPr>
          <w:sz w:val="17"/>
          <w:szCs w:val="17"/>
        </w:rPr>
        <w:t xml:space="preserve">Сопровождающее лицо несет личную ответственность и обязуется обеспечить соблюдение Правил Клуба и настоящих Правил безопасности Несовершеннолетним посетителем. </w:t>
      </w:r>
    </w:p>
    <w:p w:rsidR="003C1157" w:rsidRPr="00A33B1A" w:rsidRDefault="003C1157" w:rsidP="00606948">
      <w:pPr>
        <w:pStyle w:val="Default"/>
        <w:numPr>
          <w:ilvl w:val="1"/>
          <w:numId w:val="1"/>
        </w:numPr>
        <w:ind w:left="0" w:firstLine="709"/>
        <w:jc w:val="both"/>
        <w:rPr>
          <w:b/>
          <w:sz w:val="17"/>
          <w:szCs w:val="17"/>
        </w:rPr>
      </w:pPr>
      <w:r w:rsidRPr="00A33B1A">
        <w:rPr>
          <w:iCs/>
          <w:sz w:val="17"/>
          <w:szCs w:val="17"/>
        </w:rPr>
        <w:t xml:space="preserve">Правила безопасности при выполнении каждого отдельного упражнения будут зависеть от многих факторов, в том числе индивидуальных данных Члена Клуба/Несовершеннолетнего посетителя (антропометрических, анатомических, физиологических, половых, возрастных и т.д.). </w:t>
      </w:r>
      <w:r w:rsidRPr="00A33B1A">
        <w:rPr>
          <w:b/>
          <w:iCs/>
          <w:sz w:val="17"/>
          <w:szCs w:val="17"/>
        </w:rPr>
        <w:t>Рекомендуем Вам:</w:t>
      </w:r>
    </w:p>
    <w:p w:rsidR="00860371" w:rsidRPr="00A33B1A" w:rsidRDefault="003C1157" w:rsidP="00606948">
      <w:pPr>
        <w:pStyle w:val="Default"/>
        <w:numPr>
          <w:ilvl w:val="2"/>
          <w:numId w:val="1"/>
        </w:numPr>
        <w:ind w:left="0" w:firstLine="709"/>
        <w:jc w:val="both"/>
        <w:rPr>
          <w:b/>
          <w:sz w:val="17"/>
          <w:szCs w:val="17"/>
        </w:rPr>
      </w:pPr>
      <w:r w:rsidRPr="00A33B1A">
        <w:rPr>
          <w:iCs/>
          <w:sz w:val="17"/>
          <w:szCs w:val="17"/>
        </w:rPr>
        <w:t xml:space="preserve">на тренировках в Клубе пользоваться услугами инструкторов </w:t>
      </w:r>
      <w:r w:rsidR="00785365" w:rsidRPr="00A33B1A">
        <w:rPr>
          <w:iCs/>
          <w:sz w:val="17"/>
          <w:szCs w:val="17"/>
        </w:rPr>
        <w:t>(работающих в клубе)</w:t>
      </w:r>
      <w:r w:rsidR="00F12072" w:rsidRPr="00A33B1A">
        <w:rPr>
          <w:iCs/>
          <w:sz w:val="17"/>
          <w:szCs w:val="17"/>
        </w:rPr>
        <w:t xml:space="preserve"> </w:t>
      </w:r>
      <w:r w:rsidRPr="00A33B1A">
        <w:rPr>
          <w:iCs/>
          <w:sz w:val="17"/>
          <w:szCs w:val="17"/>
        </w:rPr>
        <w:t xml:space="preserve">Клуба, желательно персональных инструкторов, которые надлежащим образом </w:t>
      </w:r>
      <w:r w:rsidR="00641620" w:rsidRPr="00A33B1A">
        <w:rPr>
          <w:iCs/>
          <w:sz w:val="17"/>
          <w:szCs w:val="17"/>
        </w:rPr>
        <w:t>проконтролируют Вашу</w:t>
      </w:r>
      <w:r w:rsidRPr="00A33B1A">
        <w:rPr>
          <w:iCs/>
          <w:sz w:val="17"/>
          <w:szCs w:val="17"/>
        </w:rPr>
        <w:t xml:space="preserve"> тренировку, смогут своевременно подсказать, как правильно выполнять упражнение и помогут устранить возможные, допускаемые Вами, ошибки. Под руководством персонального инструктора - тренировки становятся намного продуктивней и, главное, безопаснее для Вашего здоровья. </w:t>
      </w:r>
    </w:p>
    <w:p w:rsidR="00B8781F" w:rsidRPr="00A33B1A" w:rsidRDefault="00B8781F" w:rsidP="00606948">
      <w:pPr>
        <w:pStyle w:val="Default"/>
        <w:numPr>
          <w:ilvl w:val="2"/>
          <w:numId w:val="1"/>
        </w:numPr>
        <w:ind w:left="0" w:firstLine="709"/>
        <w:jc w:val="both"/>
        <w:rPr>
          <w:b/>
          <w:color w:val="auto"/>
          <w:sz w:val="17"/>
          <w:szCs w:val="17"/>
        </w:rPr>
      </w:pPr>
      <w:r w:rsidRPr="00A33B1A">
        <w:rPr>
          <w:rFonts w:eastAsia="Times New Roman"/>
          <w:color w:val="auto"/>
          <w:sz w:val="17"/>
          <w:szCs w:val="17"/>
          <w:lang w:eastAsia="ru-RU"/>
        </w:rPr>
        <w:t xml:space="preserve">при наступлении беременности не позднее первого посещения Клуба после того, как Члену Клуба станет известно об этом, сообщить об этом сотруднику Клуба, а также представить справку из женской консультации (от врача акушера-гинеколога) </w:t>
      </w:r>
      <w:r w:rsidRPr="00A33B1A">
        <w:rPr>
          <w:rFonts w:eastAsia="Calibri"/>
          <w:sz w:val="17"/>
          <w:szCs w:val="17"/>
        </w:rPr>
        <w:t xml:space="preserve">о сроке, течении беременности и об отсутствии противопоказаний к занятиям с формулировкой: «Спортивные занятия на суше и </w:t>
      </w:r>
      <w:proofErr w:type="spellStart"/>
      <w:r w:rsidRPr="00A33B1A">
        <w:rPr>
          <w:rFonts w:eastAsia="Calibri"/>
          <w:sz w:val="17"/>
          <w:szCs w:val="17"/>
        </w:rPr>
        <w:t>аква</w:t>
      </w:r>
      <w:proofErr w:type="spellEnd"/>
      <w:r w:rsidRPr="00A33B1A">
        <w:rPr>
          <w:rFonts w:eastAsia="Calibri"/>
          <w:sz w:val="17"/>
          <w:szCs w:val="17"/>
        </w:rPr>
        <w:t xml:space="preserve">-аэробику для беременных посещать может» </w:t>
      </w:r>
      <w:r w:rsidRPr="00A33B1A">
        <w:rPr>
          <w:sz w:val="17"/>
          <w:szCs w:val="17"/>
        </w:rPr>
        <w:t xml:space="preserve">(далее «Справка»), либо с указанием определенной зоны и направления занятий в Клубе. </w:t>
      </w:r>
      <w:r w:rsidRPr="00A33B1A">
        <w:rPr>
          <w:rFonts w:eastAsia="Times New Roman"/>
          <w:color w:val="auto"/>
          <w:sz w:val="17"/>
          <w:szCs w:val="17"/>
          <w:lang w:eastAsia="ru-RU"/>
        </w:rPr>
        <w:t xml:space="preserve"> На основании разрешения от врача акушера-гинеколога Члену Клуба будут рекомендованы специальные программы для беременных.</w:t>
      </w:r>
    </w:p>
    <w:p w:rsidR="003C1157" w:rsidRPr="00A33B1A" w:rsidRDefault="00860371" w:rsidP="00606948">
      <w:pPr>
        <w:pStyle w:val="Default"/>
        <w:numPr>
          <w:ilvl w:val="2"/>
          <w:numId w:val="1"/>
        </w:numPr>
        <w:ind w:left="0" w:firstLine="709"/>
        <w:jc w:val="both"/>
        <w:rPr>
          <w:b/>
          <w:sz w:val="17"/>
          <w:szCs w:val="17"/>
        </w:rPr>
      </w:pPr>
      <w:r w:rsidRPr="00A33B1A">
        <w:rPr>
          <w:iCs/>
          <w:sz w:val="17"/>
          <w:szCs w:val="17"/>
        </w:rPr>
        <w:t>Не прибегать и не прислушиваться к советам</w:t>
      </w:r>
      <w:r w:rsidR="003C1157" w:rsidRPr="00A33B1A">
        <w:rPr>
          <w:iCs/>
          <w:sz w:val="17"/>
          <w:szCs w:val="17"/>
        </w:rPr>
        <w:t xml:space="preserve"> окружающих</w:t>
      </w:r>
      <w:r w:rsidRPr="00A33B1A">
        <w:rPr>
          <w:iCs/>
          <w:sz w:val="17"/>
          <w:szCs w:val="17"/>
        </w:rPr>
        <w:t xml:space="preserve"> Вас других Членов Клуба, так как данные «советы»</w:t>
      </w:r>
      <w:r w:rsidR="003C1157" w:rsidRPr="00A33B1A">
        <w:rPr>
          <w:iCs/>
          <w:sz w:val="17"/>
          <w:szCs w:val="17"/>
        </w:rPr>
        <w:t xml:space="preserve"> не всегда могут быть полезны лично для Вас, а низкий уровень теоретической и практическ</w:t>
      </w:r>
      <w:r w:rsidRPr="00A33B1A">
        <w:rPr>
          <w:iCs/>
          <w:sz w:val="17"/>
          <w:szCs w:val="17"/>
        </w:rPr>
        <w:t>ой подготовленности «</w:t>
      </w:r>
      <w:r w:rsidR="003C1157" w:rsidRPr="00A33B1A">
        <w:rPr>
          <w:iCs/>
          <w:sz w:val="17"/>
          <w:szCs w:val="17"/>
        </w:rPr>
        <w:t xml:space="preserve">советчика» </w:t>
      </w:r>
      <w:r w:rsidRPr="00A33B1A">
        <w:rPr>
          <w:iCs/>
          <w:sz w:val="17"/>
          <w:szCs w:val="17"/>
        </w:rPr>
        <w:t xml:space="preserve">из числа Членов Клуба, либо их поверхностное отношение, </w:t>
      </w:r>
      <w:r w:rsidR="003C1157" w:rsidRPr="00A33B1A">
        <w:rPr>
          <w:iCs/>
          <w:sz w:val="17"/>
          <w:szCs w:val="17"/>
        </w:rPr>
        <w:t xml:space="preserve">ввиду отсутствия профессиональной ответственности, могут нанести вред Вашему здоровью. </w:t>
      </w:r>
    </w:p>
    <w:p w:rsidR="003C1157" w:rsidRPr="00A33B1A" w:rsidRDefault="00860371" w:rsidP="00606948">
      <w:pPr>
        <w:pStyle w:val="Default"/>
        <w:ind w:firstLine="709"/>
        <w:jc w:val="both"/>
        <w:rPr>
          <w:b/>
          <w:sz w:val="17"/>
          <w:szCs w:val="17"/>
          <w:u w:val="single"/>
        </w:rPr>
      </w:pPr>
      <w:r w:rsidRPr="00A33B1A">
        <w:rPr>
          <w:b/>
          <w:sz w:val="17"/>
          <w:szCs w:val="17"/>
          <w:u w:val="single"/>
        </w:rPr>
        <w:t>Не стесняйтесь задавать вопросы персоналу Клуба, ведь Ваш результат - наша работа. Наши сотрудники всегда рады помочь Вам!</w:t>
      </w:r>
    </w:p>
    <w:p w:rsidR="00860371" w:rsidRPr="00A33B1A" w:rsidRDefault="00860371" w:rsidP="00606948">
      <w:pPr>
        <w:pStyle w:val="Default"/>
        <w:numPr>
          <w:ilvl w:val="0"/>
          <w:numId w:val="1"/>
        </w:numPr>
        <w:ind w:left="0" w:firstLine="709"/>
        <w:jc w:val="center"/>
        <w:rPr>
          <w:b/>
          <w:sz w:val="17"/>
          <w:szCs w:val="17"/>
        </w:rPr>
      </w:pPr>
      <w:r w:rsidRPr="00A33B1A">
        <w:rPr>
          <w:b/>
          <w:bCs/>
          <w:iCs/>
          <w:sz w:val="17"/>
          <w:szCs w:val="17"/>
        </w:rPr>
        <w:t>Здоровье и личная гигиена</w:t>
      </w:r>
    </w:p>
    <w:p w:rsidR="00860371" w:rsidRPr="00A33B1A" w:rsidRDefault="00860371" w:rsidP="00606948">
      <w:pPr>
        <w:pStyle w:val="Default"/>
        <w:numPr>
          <w:ilvl w:val="1"/>
          <w:numId w:val="1"/>
        </w:numPr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Клуб вправе запрашивать у Члена Клуба сведения об общем состоянии здоровья Члена Клуба/Несовершеннолетнего посетителя, отсутствии медицинских противопоказаний для занятий физкультурой и спортом и потребления иных услуг Клуба, подтверждающие безопасность потребления услуг Клуба Членом Клуба. Член Клуба до начала занятий должен предоставить сотрудникам Клуба заключение от терапевта или лечащего врача о возможности Члена Клуба заниматься физкультурой и спортом, оформленное надлежащим образом, свидетельствующее о том, что Член Клуба здоров и не представляет опасности для здоровья окружающих. </w:t>
      </w:r>
    </w:p>
    <w:p w:rsidR="00036E4E" w:rsidRPr="00A33B1A" w:rsidRDefault="00860371" w:rsidP="00606948">
      <w:pPr>
        <w:pStyle w:val="a3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r w:rsidRPr="00A33B1A">
        <w:rPr>
          <w:b/>
          <w:iCs/>
          <w:sz w:val="17"/>
          <w:szCs w:val="17"/>
        </w:rPr>
        <w:t>Помните:</w:t>
      </w:r>
      <w:r w:rsidR="00606948" w:rsidRPr="00A33B1A">
        <w:rPr>
          <w:b/>
          <w:iCs/>
          <w:sz w:val="17"/>
          <w:szCs w:val="17"/>
        </w:rPr>
        <w:t xml:space="preserve"> </w:t>
      </w:r>
      <w:r w:rsidR="00036E4E" w:rsidRPr="00A33B1A">
        <w:rPr>
          <w:sz w:val="17"/>
          <w:szCs w:val="17"/>
        </w:rPr>
        <w:t>Член Клуба обязан самостоятельно контролировать состояние своего здоровья и здоровья Несовершеннолетнего посетителя, представителем которого он является, и сообщать сотрудникам Клуба о любых изменениях в состоянии своего здоровья и/или здоровья Несовершеннолетнего посетителя, которые могут повлиять на безопасность потребления услуг Клуба. Член Клуба обязан регулярно проходить медицинские обследования в целях обеспечения безопасности занятий физкультурой и спортом для его здоровья.</w:t>
      </w:r>
    </w:p>
    <w:p w:rsidR="00036E4E" w:rsidRPr="00A33B1A" w:rsidRDefault="00036E4E" w:rsidP="00606948">
      <w:pPr>
        <w:pStyle w:val="a3"/>
        <w:numPr>
          <w:ilvl w:val="1"/>
          <w:numId w:val="1"/>
        </w:numPr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Члену Клуба необходимо уведомлять персонал Клуба о любых случаях ухудшения самочувствия, случившихся вовремя его пребывания в Клубе, а также воздержаться от посещения Клуба при возникновении/наличии у Члена Клуба медицинских противопоказаний, включая, </w:t>
      </w:r>
      <w:proofErr w:type="gramStart"/>
      <w:r w:rsidRPr="00A33B1A">
        <w:rPr>
          <w:sz w:val="17"/>
          <w:szCs w:val="17"/>
        </w:rPr>
        <w:t>но</w:t>
      </w:r>
      <w:proofErr w:type="gramEnd"/>
      <w:r w:rsidRPr="00A33B1A">
        <w:rPr>
          <w:sz w:val="17"/>
          <w:szCs w:val="17"/>
        </w:rPr>
        <w:t xml:space="preserve"> не ограничиваясь, возникновения острых инфекционных (в том числе кожных) заболеваний, наличия открытых ран, обострения хронических заболеваний, вплоть до момента полного выздоровления или снятия обострения хронических заболеваний. </w:t>
      </w:r>
    </w:p>
    <w:p w:rsidR="00036E4E" w:rsidRPr="00A33B1A" w:rsidRDefault="00036E4E" w:rsidP="00606948">
      <w:pPr>
        <w:pStyle w:val="Default"/>
        <w:ind w:firstLine="709"/>
        <w:jc w:val="both"/>
        <w:rPr>
          <w:iCs/>
          <w:sz w:val="17"/>
          <w:szCs w:val="17"/>
        </w:rPr>
      </w:pPr>
      <w:r w:rsidRPr="00A33B1A">
        <w:rPr>
          <w:b/>
          <w:sz w:val="17"/>
          <w:szCs w:val="17"/>
        </w:rPr>
        <w:t xml:space="preserve">Рекомендуем: </w:t>
      </w:r>
      <w:r w:rsidRPr="00A33B1A">
        <w:rPr>
          <w:iCs/>
          <w:sz w:val="17"/>
          <w:szCs w:val="17"/>
        </w:rPr>
        <w:t xml:space="preserve">После получения травм снижайте нагрузку до полного излечения, иначе на фоне имеющейся травмы, может возникнуть новая (зачастую более серьезная) травма. Будьте ответственным – не станьте причиной распространения инфекционных заболеваний на территории Клуба. Бережно и ответственно относитесь к своему здоровью и здоровью окружающих. </w:t>
      </w:r>
    </w:p>
    <w:p w:rsidR="00785365" w:rsidRPr="00A33B1A" w:rsidRDefault="00785365" w:rsidP="00606948">
      <w:pPr>
        <w:pStyle w:val="Default"/>
        <w:ind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>Клуб не несет ответственности за вред, связанный с ухудшением здоровья, если состояние здоровья Члена клуба ухудшилось в результате острого или хронического заболевания, а также в случаях, если причиной нанесения вреда стало грубое нарушение настоящих Правил Безопасности Членом клуба или другими членами клуба. </w:t>
      </w:r>
    </w:p>
    <w:p w:rsidR="00E540AB" w:rsidRPr="00A33B1A" w:rsidRDefault="00E540AB" w:rsidP="00606948">
      <w:pPr>
        <w:pStyle w:val="Default"/>
        <w:numPr>
          <w:ilvl w:val="1"/>
          <w:numId w:val="1"/>
        </w:numPr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 Форма одежды в Клубе: </w:t>
      </w:r>
    </w:p>
    <w:p w:rsidR="00E540AB" w:rsidRPr="00A33B1A" w:rsidRDefault="00E540AB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Подбор спортивной одежды осуществляйте в соответствии антропометрическими показателями, с видом физической нагрузки (бег, фитнес, силовой тренинг и т.д.), с учетом микроклимата при проведении занятий и собственных (индивидуальных) особенностей восприятия фактора температуры окружающей среды:</w:t>
      </w:r>
    </w:p>
    <w:p w:rsidR="00F12072" w:rsidRPr="00A33B1A" w:rsidRDefault="00E540AB" w:rsidP="00606948">
      <w:pPr>
        <w:pStyle w:val="Default"/>
        <w:numPr>
          <w:ilvl w:val="2"/>
          <w:numId w:val="1"/>
        </w:numPr>
        <w:ind w:left="0" w:firstLine="709"/>
        <w:jc w:val="both"/>
        <w:rPr>
          <w:sz w:val="17"/>
          <w:szCs w:val="17"/>
        </w:rPr>
      </w:pPr>
      <w:r w:rsidRPr="00A33B1A">
        <w:rPr>
          <w:rFonts w:eastAsia="Calibri"/>
          <w:sz w:val="17"/>
          <w:szCs w:val="17"/>
        </w:rPr>
        <w:t xml:space="preserve">Для </w:t>
      </w:r>
      <w:r w:rsidR="00F12072" w:rsidRPr="00A33B1A">
        <w:rPr>
          <w:rFonts w:eastAsia="Calibri"/>
          <w:sz w:val="17"/>
          <w:szCs w:val="17"/>
        </w:rPr>
        <w:t>тренировок в «</w:t>
      </w:r>
      <w:r w:rsidRPr="00A33B1A">
        <w:rPr>
          <w:rFonts w:eastAsia="Calibri"/>
          <w:sz w:val="17"/>
          <w:szCs w:val="17"/>
        </w:rPr>
        <w:t>сухих</w:t>
      </w:r>
      <w:r w:rsidR="00F12072" w:rsidRPr="00A33B1A">
        <w:rPr>
          <w:rFonts w:eastAsia="Calibri"/>
          <w:sz w:val="17"/>
          <w:szCs w:val="17"/>
        </w:rPr>
        <w:t>»</w:t>
      </w:r>
      <w:r w:rsidRPr="00A33B1A">
        <w:rPr>
          <w:rFonts w:eastAsia="Calibri"/>
          <w:sz w:val="17"/>
          <w:szCs w:val="17"/>
        </w:rPr>
        <w:t xml:space="preserve"> зонах Клуба необходимо иметь чистую, предназначенную для этого закрытую специальную спортивную обувь и одежду. Верхняя и нижняя части тела должны быть закрыты (используйте футболки, майки, спортивные брюки, шорты, кроссовки), обувь с закрытым носком и пяткой; </w:t>
      </w:r>
    </w:p>
    <w:p w:rsidR="00E540AB" w:rsidRPr="00A33B1A" w:rsidRDefault="00E540AB" w:rsidP="00F12072">
      <w:pPr>
        <w:pStyle w:val="Default"/>
        <w:ind w:firstLine="709"/>
        <w:jc w:val="both"/>
        <w:rPr>
          <w:sz w:val="17"/>
          <w:szCs w:val="17"/>
        </w:rPr>
      </w:pPr>
      <w:r w:rsidRPr="00A33B1A">
        <w:rPr>
          <w:rFonts w:eastAsia="Calibri"/>
          <w:sz w:val="17"/>
          <w:szCs w:val="17"/>
        </w:rPr>
        <w:t xml:space="preserve">В целях безопасности, запрещается тренироваться босиком, в пляжных или домашних тапочках и т. п., исключения составляют специальные классы (например, </w:t>
      </w:r>
      <w:r w:rsidRPr="00A33B1A">
        <w:rPr>
          <w:sz w:val="17"/>
          <w:szCs w:val="17"/>
          <w:lang w:val="en-US"/>
        </w:rPr>
        <w:t>Yoga</w:t>
      </w:r>
      <w:r w:rsidRPr="00A33B1A">
        <w:rPr>
          <w:sz w:val="17"/>
          <w:szCs w:val="17"/>
        </w:rPr>
        <w:t xml:space="preserve">, </w:t>
      </w:r>
      <w:r w:rsidRPr="00A33B1A">
        <w:rPr>
          <w:sz w:val="17"/>
          <w:szCs w:val="17"/>
          <w:lang w:val="en-US"/>
        </w:rPr>
        <w:t>Pilates</w:t>
      </w:r>
      <w:r w:rsidRPr="00A33B1A">
        <w:rPr>
          <w:sz w:val="17"/>
          <w:szCs w:val="17"/>
        </w:rPr>
        <w:t xml:space="preserve">, </w:t>
      </w:r>
      <w:proofErr w:type="spellStart"/>
      <w:r w:rsidRPr="00A33B1A">
        <w:rPr>
          <w:sz w:val="17"/>
          <w:szCs w:val="17"/>
          <w:lang w:val="en-US"/>
        </w:rPr>
        <w:t>Sretching</w:t>
      </w:r>
      <w:proofErr w:type="spellEnd"/>
      <w:r w:rsidRPr="00A33B1A">
        <w:rPr>
          <w:sz w:val="17"/>
          <w:szCs w:val="17"/>
        </w:rPr>
        <w:t xml:space="preserve">, </w:t>
      </w:r>
      <w:r w:rsidRPr="00A33B1A">
        <w:rPr>
          <w:sz w:val="17"/>
          <w:szCs w:val="17"/>
          <w:lang w:val="en-US"/>
        </w:rPr>
        <w:t>Flex</w:t>
      </w:r>
      <w:r w:rsidRPr="00A33B1A">
        <w:rPr>
          <w:rFonts w:eastAsia="Calibri"/>
          <w:sz w:val="17"/>
          <w:szCs w:val="17"/>
        </w:rPr>
        <w:t>,).</w:t>
      </w:r>
      <w:r w:rsidRPr="00A33B1A">
        <w:rPr>
          <w:iCs/>
          <w:sz w:val="17"/>
          <w:szCs w:val="17"/>
        </w:rPr>
        <w:t xml:space="preserve">При выполнении упражнений с отягощением, в том числе базовых (становая тяга, приседания и т.п.) рекомендуется пользоваться атлетическим поясом, а при необходимости – специализированной одеждой, обувью, снаряжением. </w:t>
      </w:r>
    </w:p>
    <w:p w:rsidR="00E540AB" w:rsidRPr="00A33B1A" w:rsidRDefault="00F12072" w:rsidP="00606948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="Calibri"/>
          <w:sz w:val="17"/>
          <w:szCs w:val="17"/>
        </w:rPr>
        <w:t>В</w:t>
      </w:r>
      <w:r w:rsidR="00E540AB" w:rsidRPr="00A33B1A">
        <w:rPr>
          <w:rFonts w:eastAsia="Calibri"/>
          <w:sz w:val="17"/>
          <w:szCs w:val="17"/>
        </w:rPr>
        <w:t>о избежание  травматизма на групповых или индивидуальных уроках по  различным видам  единоборств</w:t>
      </w:r>
      <w:r w:rsidRPr="00A33B1A">
        <w:rPr>
          <w:rFonts w:eastAsia="Calibri"/>
          <w:sz w:val="17"/>
          <w:szCs w:val="17"/>
        </w:rPr>
        <w:t>*</w:t>
      </w:r>
      <w:r w:rsidR="00E540AB" w:rsidRPr="00A33B1A">
        <w:rPr>
          <w:rFonts w:eastAsia="Calibri"/>
          <w:sz w:val="17"/>
          <w:szCs w:val="17"/>
        </w:rPr>
        <w:t xml:space="preserve"> - необходима специальная форма одежды</w:t>
      </w:r>
      <w:r w:rsidR="00785365" w:rsidRPr="00A33B1A">
        <w:rPr>
          <w:rFonts w:eastAsia="Calibri"/>
          <w:sz w:val="17"/>
          <w:szCs w:val="17"/>
        </w:rPr>
        <w:t>, обуви</w:t>
      </w:r>
      <w:r w:rsidR="00E540AB" w:rsidRPr="00A33B1A">
        <w:rPr>
          <w:rFonts w:eastAsia="Calibri"/>
          <w:sz w:val="17"/>
          <w:szCs w:val="17"/>
        </w:rPr>
        <w:t xml:space="preserve"> и специальные атрибуты, в соответствие с направлением тренировки. </w:t>
      </w:r>
    </w:p>
    <w:p w:rsidR="00E540AB" w:rsidRPr="00A33B1A" w:rsidRDefault="00E540AB" w:rsidP="00606948">
      <w:pPr>
        <w:pStyle w:val="a3"/>
        <w:numPr>
          <w:ilvl w:val="2"/>
          <w:numId w:val="1"/>
        </w:numPr>
        <w:tabs>
          <w:tab w:val="left" w:pos="567"/>
        </w:tabs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="Calibri"/>
          <w:sz w:val="17"/>
          <w:szCs w:val="17"/>
        </w:rPr>
        <w:t>Для посещений велотренировки</w:t>
      </w:r>
      <w:r w:rsidR="00F12072" w:rsidRPr="00A33B1A">
        <w:rPr>
          <w:rFonts w:eastAsia="Calibri"/>
          <w:sz w:val="17"/>
          <w:szCs w:val="17"/>
        </w:rPr>
        <w:t>*</w:t>
      </w:r>
      <w:r w:rsidRPr="00A33B1A">
        <w:rPr>
          <w:rFonts w:eastAsia="Calibri"/>
          <w:sz w:val="17"/>
          <w:szCs w:val="17"/>
        </w:rPr>
        <w:t xml:space="preserve"> рекомендуется использование специальной формы одежды и аксессуаров: </w:t>
      </w:r>
      <w:proofErr w:type="spellStart"/>
      <w:r w:rsidRPr="00A33B1A">
        <w:rPr>
          <w:rFonts w:eastAsia="Calibri"/>
          <w:sz w:val="17"/>
          <w:szCs w:val="17"/>
        </w:rPr>
        <w:t>велотуфли</w:t>
      </w:r>
      <w:proofErr w:type="spellEnd"/>
      <w:r w:rsidRPr="00A33B1A">
        <w:rPr>
          <w:rFonts w:eastAsia="Calibri"/>
          <w:sz w:val="17"/>
          <w:szCs w:val="17"/>
        </w:rPr>
        <w:t xml:space="preserve"> или кро</w:t>
      </w:r>
      <w:r w:rsidR="00641620" w:rsidRPr="00A33B1A">
        <w:rPr>
          <w:rFonts w:eastAsia="Calibri"/>
          <w:sz w:val="17"/>
          <w:szCs w:val="17"/>
        </w:rPr>
        <w:t xml:space="preserve">ссовки с твердой подошвой, </w:t>
      </w:r>
      <w:proofErr w:type="spellStart"/>
      <w:r w:rsidR="00641620" w:rsidRPr="00A33B1A">
        <w:rPr>
          <w:rFonts w:eastAsia="Calibri"/>
          <w:sz w:val="17"/>
          <w:szCs w:val="17"/>
        </w:rPr>
        <w:t>велош</w:t>
      </w:r>
      <w:r w:rsidRPr="00A33B1A">
        <w:rPr>
          <w:rFonts w:eastAsia="Calibri"/>
          <w:sz w:val="17"/>
          <w:szCs w:val="17"/>
        </w:rPr>
        <w:t>орты</w:t>
      </w:r>
      <w:proofErr w:type="spellEnd"/>
      <w:r w:rsidRPr="00A33B1A">
        <w:rPr>
          <w:rFonts w:eastAsia="Calibri"/>
          <w:sz w:val="17"/>
          <w:szCs w:val="17"/>
        </w:rPr>
        <w:t xml:space="preserve"> (седло), </w:t>
      </w:r>
      <w:proofErr w:type="spellStart"/>
      <w:r w:rsidRPr="00A33B1A">
        <w:rPr>
          <w:rFonts w:eastAsia="Calibri"/>
          <w:sz w:val="17"/>
          <w:szCs w:val="17"/>
        </w:rPr>
        <w:t>веломайка</w:t>
      </w:r>
      <w:proofErr w:type="spellEnd"/>
      <w:r w:rsidRPr="00A33B1A">
        <w:rPr>
          <w:rFonts w:eastAsia="Calibri"/>
          <w:sz w:val="17"/>
          <w:szCs w:val="17"/>
        </w:rPr>
        <w:t xml:space="preserve"> с охлаждающим эффектом, спортивная питьевая бутылка, полотенце (малое), для самоконтроля сердечного ритма желателен монитор.</w:t>
      </w:r>
    </w:p>
    <w:p w:rsidR="00CD24B4" w:rsidRPr="00A33B1A" w:rsidRDefault="00F12072" w:rsidP="00606948">
      <w:pPr>
        <w:pStyle w:val="a3"/>
        <w:numPr>
          <w:ilvl w:val="2"/>
          <w:numId w:val="1"/>
        </w:numPr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="Calibri"/>
          <w:sz w:val="17"/>
          <w:szCs w:val="17"/>
        </w:rPr>
        <w:t>Д</w:t>
      </w:r>
      <w:r w:rsidR="00CD24B4" w:rsidRPr="00A33B1A">
        <w:rPr>
          <w:rFonts w:eastAsia="Calibri"/>
          <w:sz w:val="17"/>
          <w:szCs w:val="17"/>
        </w:rPr>
        <w:t>ля зоны бассейна*- плотно прилегающий к телу купальный костюм, предназначенный для спортивного плавания, плавки, шапочка, нескользящая обувь, для профилактики микозов стоп при посещении бассейна. Член Клуба обязан во время нахождения в водном комплексе иметь на голове специальный головной убор для плавания.  Использование Членом Клуба шапочки для душа, полотенца, уличного головного убора и иных предметов и приспособлений взамен специального головного убор</w:t>
      </w:r>
      <w:r w:rsidR="00606948" w:rsidRPr="00A33B1A">
        <w:rPr>
          <w:rFonts w:eastAsia="Calibri"/>
          <w:sz w:val="17"/>
          <w:szCs w:val="17"/>
        </w:rPr>
        <w:t xml:space="preserve">а для плавания не допускается. </w:t>
      </w:r>
      <w:r w:rsidR="00CD24B4" w:rsidRPr="00A33B1A">
        <w:rPr>
          <w:rFonts w:eastAsia="Calibri"/>
          <w:sz w:val="17"/>
          <w:szCs w:val="17"/>
        </w:rPr>
        <w:t xml:space="preserve">Специальный головной убор для плавания не является обязательным для Членов Клуба с отсутствием волосяного покрова на голове. </w:t>
      </w:r>
      <w:proofErr w:type="gramStart"/>
      <w:r w:rsidR="00CD24B4" w:rsidRPr="00A33B1A">
        <w:rPr>
          <w:rFonts w:eastAsia="Calibri"/>
          <w:sz w:val="17"/>
          <w:szCs w:val="17"/>
        </w:rPr>
        <w:t xml:space="preserve">Члену Клуба запрещено находиться и плавать в бассейне в нижнем белье, в обуви (в том числе специально предназначенной для плавания, за исключением </w:t>
      </w:r>
      <w:proofErr w:type="spellStart"/>
      <w:r w:rsidR="00CD24B4" w:rsidRPr="00A33B1A">
        <w:rPr>
          <w:rFonts w:eastAsia="Calibri"/>
          <w:sz w:val="17"/>
          <w:szCs w:val="17"/>
        </w:rPr>
        <w:t>акваносков</w:t>
      </w:r>
      <w:proofErr w:type="spellEnd"/>
      <w:r w:rsidR="00CD24B4" w:rsidRPr="00A33B1A">
        <w:rPr>
          <w:rFonts w:eastAsia="Calibri"/>
          <w:sz w:val="17"/>
          <w:szCs w:val="17"/>
        </w:rPr>
        <w:t xml:space="preserve"> (латексных, силиконовых), а также обнаженным.</w:t>
      </w:r>
      <w:proofErr w:type="gramEnd"/>
      <w:r w:rsidR="00CD24B4" w:rsidRPr="00A33B1A">
        <w:rPr>
          <w:rFonts w:eastAsia="Calibri"/>
          <w:sz w:val="17"/>
          <w:szCs w:val="17"/>
        </w:rPr>
        <w:t xml:space="preserve"> Использование носков из тканевых материалов при посещении бассейна Клуба*, в том числе плавание,  запрещено.</w:t>
      </w:r>
    </w:p>
    <w:p w:rsidR="00E1256D" w:rsidRPr="00A33B1A" w:rsidRDefault="00E1256D" w:rsidP="00606948">
      <w:pPr>
        <w:pStyle w:val="a3"/>
        <w:numPr>
          <w:ilvl w:val="2"/>
          <w:numId w:val="1"/>
        </w:numPr>
        <w:tabs>
          <w:tab w:val="left" w:pos="567"/>
        </w:tabs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="Calibri"/>
          <w:sz w:val="17"/>
          <w:szCs w:val="17"/>
        </w:rPr>
        <w:lastRenderedPageBreak/>
        <w:t>Соблюдение норм гигиены,</w:t>
      </w:r>
      <w:r w:rsidR="00F12072" w:rsidRPr="00A33B1A">
        <w:rPr>
          <w:rFonts w:eastAsia="Calibri"/>
          <w:sz w:val="17"/>
          <w:szCs w:val="17"/>
        </w:rPr>
        <w:t xml:space="preserve"> </w:t>
      </w:r>
      <w:r w:rsidRPr="00A33B1A">
        <w:rPr>
          <w:rFonts w:eastAsia="Calibri"/>
          <w:sz w:val="17"/>
          <w:szCs w:val="17"/>
        </w:rPr>
        <w:t>использование плавательной шапочки, с убранными под шапочку волосами, во время занятий в воде являются обязательными условиями для посещения бассейна.</w:t>
      </w:r>
    </w:p>
    <w:p w:rsidR="00631C31" w:rsidRPr="00A33B1A" w:rsidRDefault="00F12072" w:rsidP="00606948">
      <w:pPr>
        <w:pStyle w:val="a3"/>
        <w:numPr>
          <w:ilvl w:val="2"/>
          <w:numId w:val="1"/>
        </w:numPr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="Calibri"/>
          <w:sz w:val="17"/>
          <w:szCs w:val="17"/>
        </w:rPr>
        <w:t>П</w:t>
      </w:r>
      <w:r w:rsidR="00631C31" w:rsidRPr="00A33B1A">
        <w:rPr>
          <w:rFonts w:eastAsia="Calibri"/>
          <w:sz w:val="17"/>
          <w:szCs w:val="17"/>
        </w:rPr>
        <w:t xml:space="preserve">ри посещении </w:t>
      </w:r>
      <w:proofErr w:type="spellStart"/>
      <w:r w:rsidR="00631C31" w:rsidRPr="00A33B1A">
        <w:rPr>
          <w:rFonts w:eastAsia="Calibri"/>
          <w:sz w:val="17"/>
          <w:szCs w:val="17"/>
        </w:rPr>
        <w:t>с</w:t>
      </w:r>
      <w:r w:rsidR="00E1256D" w:rsidRPr="00A33B1A">
        <w:rPr>
          <w:rFonts w:eastAsia="Calibri"/>
          <w:sz w:val="17"/>
          <w:szCs w:val="17"/>
        </w:rPr>
        <w:t>па</w:t>
      </w:r>
      <w:proofErr w:type="spellEnd"/>
      <w:r w:rsidR="00E1256D" w:rsidRPr="00A33B1A">
        <w:rPr>
          <w:rFonts w:eastAsia="Calibri"/>
          <w:sz w:val="17"/>
          <w:szCs w:val="17"/>
        </w:rPr>
        <w:t>-зоны (в том числе в помещении</w:t>
      </w:r>
      <w:r w:rsidR="00631C31" w:rsidRPr="00A33B1A">
        <w:rPr>
          <w:rFonts w:eastAsia="Calibri"/>
          <w:sz w:val="17"/>
          <w:szCs w:val="17"/>
        </w:rPr>
        <w:t xml:space="preserve"> сауны*, </w:t>
      </w:r>
      <w:proofErr w:type="spellStart"/>
      <w:r w:rsidR="00631C31" w:rsidRPr="00A33B1A">
        <w:rPr>
          <w:rFonts w:eastAsia="Calibri"/>
          <w:sz w:val="17"/>
          <w:szCs w:val="17"/>
        </w:rPr>
        <w:t>хамама</w:t>
      </w:r>
      <w:proofErr w:type="spellEnd"/>
      <w:r w:rsidR="00631C31" w:rsidRPr="00A33B1A">
        <w:rPr>
          <w:rFonts w:eastAsia="Calibri"/>
          <w:sz w:val="17"/>
          <w:szCs w:val="17"/>
        </w:rPr>
        <w:t xml:space="preserve">*, душевых комнатах и раздевалках) Члены Клуба обязаны быть в закрытой резиновой обуви, исключающей скольжение. </w:t>
      </w:r>
    </w:p>
    <w:p w:rsidR="00E540AB" w:rsidRPr="00A33B1A" w:rsidRDefault="00E540AB" w:rsidP="00606948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a4"/>
          <w:sz w:val="17"/>
          <w:szCs w:val="17"/>
        </w:rPr>
      </w:pPr>
      <w:r w:rsidRPr="00A33B1A">
        <w:rPr>
          <w:rStyle w:val="a4"/>
          <w:sz w:val="17"/>
          <w:szCs w:val="17"/>
        </w:rPr>
        <w:t>Уважайте окружающих, соблюдайте личную и общественную гигиену. Не используйте перед тренировкой парфюмерные изделия, крема и т.п. с сильным запахом, это может мешать окружающим, а для некоторых и стать причиной расстройства здоровья во время интенсивного тренировочного процесса из-за учащенного дыхания. Используйте полотенце, чтобы не оставлять на тренажере следов пота. При наличии микротравм на теле необходимо принять меры по недопущению попадания в рану загрязнения с используемого оборудования и инвентаря, а также крови на инвентарь и оборудование. На территории Клуба имеются аптечки первой помощи.</w:t>
      </w:r>
    </w:p>
    <w:p w:rsidR="00641620" w:rsidRPr="00A33B1A" w:rsidRDefault="00584F90" w:rsidP="00606948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>В случае ухудшения самочувствия Член Клуба обязан немедленно проинформировать об этом сотрудника Клуба, а при его отсутствии – любое находящееся рядом лицо. Член</w:t>
      </w:r>
      <w:r w:rsidR="00E1256D" w:rsidRPr="00A33B1A">
        <w:rPr>
          <w:sz w:val="17"/>
          <w:szCs w:val="17"/>
        </w:rPr>
        <w:t>у</w:t>
      </w:r>
      <w:r w:rsidRPr="00A33B1A">
        <w:rPr>
          <w:sz w:val="17"/>
          <w:szCs w:val="17"/>
        </w:rPr>
        <w:t xml:space="preserve"> Клуба, которому стало известно об ухудшении самочувствия другого Члена Клуба, рекомендовано незамедлительно самостоятельно </w:t>
      </w:r>
      <w:proofErr w:type="gramStart"/>
      <w:r w:rsidRPr="00A33B1A">
        <w:rPr>
          <w:sz w:val="17"/>
          <w:szCs w:val="17"/>
        </w:rPr>
        <w:t>вызвать</w:t>
      </w:r>
      <w:proofErr w:type="gramEnd"/>
      <w:r w:rsidRPr="00A33B1A">
        <w:rPr>
          <w:sz w:val="17"/>
          <w:szCs w:val="17"/>
        </w:rPr>
        <w:t xml:space="preserve"> выездную бригаду скорой медицинской помощи, позвонив на единый номер вызова скорой медицинской помощи, а также уведомить об этом любого сотрудника Клуба. </w:t>
      </w:r>
    </w:p>
    <w:p w:rsidR="00606948" w:rsidRPr="00A33B1A" w:rsidRDefault="00606948" w:rsidP="00606948">
      <w:pPr>
        <w:pStyle w:val="a3"/>
        <w:autoSpaceDE w:val="0"/>
        <w:autoSpaceDN w:val="0"/>
        <w:adjustRightInd w:val="0"/>
        <w:ind w:left="709"/>
        <w:jc w:val="both"/>
        <w:rPr>
          <w:sz w:val="17"/>
          <w:szCs w:val="17"/>
        </w:rPr>
      </w:pPr>
    </w:p>
    <w:p w:rsidR="00584F90" w:rsidRPr="00A33B1A" w:rsidRDefault="00584F90" w:rsidP="0060694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17"/>
          <w:szCs w:val="17"/>
        </w:rPr>
      </w:pPr>
      <w:r w:rsidRPr="00A33B1A">
        <w:rPr>
          <w:b/>
          <w:bCs/>
          <w:iCs/>
          <w:sz w:val="17"/>
          <w:szCs w:val="17"/>
        </w:rPr>
        <w:t>Занятия в тренировочных (физкультурных) зонах.</w:t>
      </w:r>
    </w:p>
    <w:p w:rsidR="00E540AB" w:rsidRPr="00A33B1A" w:rsidRDefault="00584F90" w:rsidP="0060694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Каждую тренировку обязательно начинайте с разминки. Общая разминка в начале тренировки подготовит организм к последующим физическим нагрузкам. Разминке должны быть подвергнуты, по возможности, все группы мышц, связок, суставов, а также органов и систем, которые будут задействованы в ходе Вашего физкультурного занятия, в том числе (но не только) сердечнососудистая система. Отсутствие или недостаточная разминка перед занятием физкультурой, равно как и чрезмерно интенсивная разминка могут повысить опасность травм и неблагоприятно сказаться на здоровье. Не</w:t>
      </w:r>
      <w:r w:rsidR="00785365" w:rsidRPr="00A33B1A">
        <w:rPr>
          <w:rFonts w:eastAsiaTheme="minorHAnsi"/>
          <w:iCs/>
          <w:color w:val="000000"/>
          <w:sz w:val="17"/>
          <w:szCs w:val="17"/>
          <w:lang w:eastAsia="en-US"/>
        </w:rPr>
        <w:t>льзя опаздывать</w:t>
      </w: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на групповые занятия и секции. В связи с пропуском разминочной части Вам могут отказать в участие в данном групповом занятии. </w:t>
      </w:r>
    </w:p>
    <w:p w:rsidR="00860371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sz w:val="17"/>
          <w:szCs w:val="17"/>
        </w:rPr>
        <w:t xml:space="preserve">До начала занятий на тренажере (оборудовании) обязательно ознакомьтесь с инструкцией и информацией по безопасности к тренажеру или иному используемому оборудованию. Вы также можете обратиться за помощью к любому инструктору или получить углубленную информацию с практической составляющей во время персональной тренировки. Кроме того, если Вам интересна и нужна справочная или любая углубленная информация по конкретному тренажеру или группе тренажеров, Вы можете найти ее на сайте производителя. </w:t>
      </w:r>
    </w:p>
    <w:p w:rsidR="00584F90" w:rsidRPr="00A33B1A" w:rsidRDefault="00584F90" w:rsidP="00606948">
      <w:pPr>
        <w:pStyle w:val="Default"/>
        <w:numPr>
          <w:ilvl w:val="1"/>
          <w:numId w:val="1"/>
        </w:numPr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Перед началом упражнения Член Клуба обязан убедиться, что используемое оборудование/тренажер находится в исходном безопасном и/или выключенном состоянии, отсутствуют посторонние предметы, которые могут повлиять на его безопасное использование, надлежащим образом закреплены крепежи и дополнительное оборудование на тренажере. </w:t>
      </w:r>
      <w:r w:rsidR="0017725D" w:rsidRPr="00A33B1A">
        <w:rPr>
          <w:iCs/>
          <w:sz w:val="17"/>
          <w:szCs w:val="17"/>
        </w:rPr>
        <w:t xml:space="preserve">Во время тренировки нельзя вскрывать части тренажера или наклонять его. Запрещается прикасаться к движущимся частям блочных устройств. Все вышеуказанное может привести к травмам, как занимающегося, так и окружающих, к поломке оборудования. </w:t>
      </w:r>
      <w:r w:rsidR="0017725D" w:rsidRPr="00A33B1A">
        <w:rPr>
          <w:sz w:val="17"/>
          <w:szCs w:val="17"/>
        </w:rPr>
        <w:t xml:space="preserve">Члену Клуба запрещено продолжать участие в тренировочном процессе с использованием неисправного, поврежденного или сломанного оборудования и тренажеров, а также самостоятельно устранять неисправности и поломки. В случае поломки тренажеров и оборудования Член Клуба обязан сообщить об этом сотруднику Клуба. </w:t>
      </w:r>
    </w:p>
    <w:p w:rsidR="0017725D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Члену Клуба запрещено использовать тренажеры, оборудование Клуба не по назначению, резервировать тренажеры, оборудование в Тренировочных зонах, в том числе оставляя на них полотенце или личные вещи. </w:t>
      </w:r>
    </w:p>
    <w:p w:rsidR="00584F9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Члены Клуба могут тренироваться самостоятельно или пользоваться услугами инструкторов и персональных инструкторов Клуба. Для проведения занятий в тренажерном зале Члены Клуба должны использовать только спортивный инвентарь Клуба. </w:t>
      </w:r>
    </w:p>
    <w:p w:rsidR="00584F9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В тренажерный зал запрещено приносить с собой сумки, ценные вещи, за сохранность которых Клуб ответственности не несет. </w:t>
      </w:r>
    </w:p>
    <w:p w:rsidR="00584F9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При занятиях на </w:t>
      </w:r>
      <w:proofErr w:type="spellStart"/>
      <w:r w:rsidRPr="00A33B1A">
        <w:rPr>
          <w:rFonts w:eastAsiaTheme="minorHAnsi"/>
          <w:color w:val="000000"/>
          <w:sz w:val="17"/>
          <w:szCs w:val="17"/>
          <w:lang w:eastAsia="en-US"/>
        </w:rPr>
        <w:t>кардио</w:t>
      </w:r>
      <w:proofErr w:type="spellEnd"/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оборудовании запрещено пользоваться электронными устройствами и мобильными телефонами.</w:t>
      </w:r>
    </w:p>
    <w:p w:rsidR="00584F9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Запрещается передвигать тренажеры, выносить из специально отведенных зон и помещений Клуба оборудование и другое имущество Клуба, без письменного согласия администрации Клуба.</w:t>
      </w:r>
    </w:p>
    <w:p w:rsidR="00584F9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После завершения упражнения Член Клуба обязан убрать используемое им оборудование и предметы личного пользования, зафиксировать и/или привести в безопасное нерабочее положение используемый тренажер, разобрать штангу и возвратить на место блины и гантели.</w:t>
      </w:r>
    </w:p>
    <w:p w:rsidR="0017725D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Члену Клуба запрещено бросать и иным образом неаккуратно использовать Оборудование Клуба: в том числе бросать гантели и ударять их одна о другую, бросать штангу, в связи с угрозой повреждения оборудования, предметов интерьера и отделки помещений Клуба, а также риска </w:t>
      </w:r>
      <w:r w:rsidR="00E1256D" w:rsidRPr="00A33B1A">
        <w:rPr>
          <w:rFonts w:eastAsiaTheme="minorHAnsi"/>
          <w:color w:val="000000"/>
          <w:sz w:val="17"/>
          <w:szCs w:val="17"/>
          <w:lang w:eastAsia="en-US"/>
        </w:rPr>
        <w:t>причинения вреда здоровью Членам</w:t>
      </w: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Клуба. </w:t>
      </w:r>
    </w:p>
    <w:p w:rsidR="00785365" w:rsidRPr="00A33B1A" w:rsidRDefault="00785365" w:rsidP="00606948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В зале групповых программ запрещено совершать любые </w:t>
      </w:r>
      <w:r w:rsidR="0008103E" w:rsidRPr="00A33B1A">
        <w:rPr>
          <w:rFonts w:eastAsiaTheme="minorHAnsi"/>
          <w:color w:val="000000"/>
          <w:sz w:val="17"/>
          <w:szCs w:val="17"/>
          <w:lang w:eastAsia="en-US"/>
        </w:rPr>
        <w:t>целенаправленные действия</w:t>
      </w: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, которые приводят к уничтожению или деформации оборудования в залах групповых программ. </w:t>
      </w:r>
    </w:p>
    <w:p w:rsidR="00584F9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При занятиях на тренажерах и со свободным весом Члены Клуба должны устанавливать вес и делать количество подходов, соответствующие их функциональным возможностям. Упражнения в тренажерном зале, предполагающие использование максимального веса необходимо выполнять только под наблюдением инструктора.</w:t>
      </w:r>
      <w:r w:rsidR="00606948" w:rsidRPr="00A33B1A">
        <w:rPr>
          <w:rFonts w:eastAsiaTheme="minorHAnsi"/>
          <w:color w:val="000000"/>
          <w:sz w:val="17"/>
          <w:szCs w:val="17"/>
          <w:lang w:eastAsia="en-US"/>
        </w:rPr>
        <w:t xml:space="preserve"> </w:t>
      </w:r>
      <w:r w:rsidRPr="00A33B1A">
        <w:rPr>
          <w:rFonts w:eastAsiaTheme="minorHAnsi"/>
          <w:color w:val="000000"/>
          <w:sz w:val="17"/>
          <w:szCs w:val="17"/>
          <w:lang w:eastAsia="en-US"/>
        </w:rPr>
        <w:t>Поднимать штангу без использования замков запрещено – это опасно для Вашего здоровья.</w:t>
      </w:r>
    </w:p>
    <w:p w:rsidR="00584F9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При занятиях в тренажерном зале откажитесь от жевательной резинки.</w:t>
      </w:r>
    </w:p>
    <w:p w:rsidR="0064162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Членам Клуба запрещено использование на территории Клуба музыкальной аппаратуры для публичного воспроизведения </w:t>
      </w:r>
      <w:proofErr w:type="spellStart"/>
      <w:r w:rsidRPr="00A33B1A">
        <w:rPr>
          <w:rFonts w:eastAsiaTheme="minorHAnsi"/>
          <w:color w:val="000000"/>
          <w:sz w:val="17"/>
          <w:szCs w:val="17"/>
          <w:lang w:eastAsia="en-US"/>
        </w:rPr>
        <w:t>аудиопроизведений</w:t>
      </w:r>
      <w:proofErr w:type="spellEnd"/>
      <w:r w:rsidRPr="00A33B1A">
        <w:rPr>
          <w:rFonts w:eastAsiaTheme="minorHAnsi"/>
          <w:color w:val="000000"/>
          <w:sz w:val="17"/>
          <w:szCs w:val="17"/>
          <w:lang w:eastAsia="en-US"/>
        </w:rPr>
        <w:t>, также запрещено самостоятельно использовать музыкальную и иную аппаратуру Исполнителя, в том числе воспроизводить любые аудио, видео и иные произведения в помещениях Клуба.</w:t>
      </w:r>
    </w:p>
    <w:p w:rsidR="00584F90" w:rsidRPr="00A33B1A" w:rsidRDefault="00584F90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В целях безопасности Членов Клуба, а также оборудования/тренажеров Клуба на тренировочных зонах можно использовать шейкеры и бутылочки для питья. </w:t>
      </w:r>
      <w:r w:rsidR="0017725D"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Не ставьте жидкости вблизи тренажера, подключенного к электричеству, а также на полу рядом с ним. Попадание на него воды может вызвать замыкание, привести к его поломке и создать </w:t>
      </w:r>
      <w:proofErr w:type="spellStart"/>
      <w:r w:rsidR="0017725D" w:rsidRPr="00A33B1A">
        <w:rPr>
          <w:rFonts w:eastAsiaTheme="minorHAnsi"/>
          <w:iCs/>
          <w:color w:val="000000"/>
          <w:sz w:val="17"/>
          <w:szCs w:val="17"/>
          <w:lang w:eastAsia="en-US"/>
        </w:rPr>
        <w:t>травмоопасную</w:t>
      </w:r>
      <w:proofErr w:type="spellEnd"/>
      <w:r w:rsidR="0017725D"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ситуацию, для Вас и окружающих. </w:t>
      </w:r>
    </w:p>
    <w:p w:rsidR="0017725D" w:rsidRPr="00A33B1A" w:rsidRDefault="0017725D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Не отвлекайтесь во время выполнения упражнений. Не разговаривайте и не задавайте вопросов и не отвлекайте другими способами человека, который в это время выполняет упражнение. Во время занятия необходимо самостоятельно контролировать свое самочувствие, не допускать переутомления, не отвлекаться, концентрироваться на выполнении упражнения. Физические перегрузки – один из основных факторов неблагоприятного воздействия на здоровье, в том числе, получения травм.</w:t>
      </w:r>
    </w:p>
    <w:p w:rsidR="00584F90" w:rsidRPr="00A33B1A" w:rsidRDefault="0017725D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Контролируйте правильную технику выполнения упражнений. Правильная техника позволит улучшить результат и предупредить травмы. Ознакомиться с правильной техникой выполнения упражнений Вы можете на стартовой персональной тренировке или при приобретении пакета тренировок. Технически неправильное исполнение приемов и упражнений, является фактором, повышающим </w:t>
      </w:r>
      <w:proofErr w:type="spellStart"/>
      <w:r w:rsidRPr="00A33B1A">
        <w:rPr>
          <w:rFonts w:eastAsiaTheme="minorHAnsi"/>
          <w:color w:val="000000"/>
          <w:sz w:val="17"/>
          <w:szCs w:val="17"/>
          <w:lang w:eastAsia="en-US"/>
        </w:rPr>
        <w:t>травмоопасность</w:t>
      </w:r>
      <w:proofErr w:type="spellEnd"/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при занятии физкультурой. В процессе постановки правильной техники выполнения упражнений уделите серьезное внимание правильному дыханию. Неправильное дыхание, в том числе, но не только, задержка дыхания на усилии может привести к серьезным нежелательным последствиям для Вашего здоровья. Соблюдайте питьевой режим во время тренировочного процесса, не допускайте обезвоживания организма.</w:t>
      </w:r>
    </w:p>
    <w:p w:rsidR="00DE2B64" w:rsidRPr="00A33B1A" w:rsidRDefault="00DE2B64" w:rsidP="00606948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Участвуя в групповом занятии</w:t>
      </w:r>
      <w:r w:rsidR="00606948" w:rsidRPr="00A33B1A">
        <w:rPr>
          <w:rFonts w:eastAsiaTheme="minorHAnsi"/>
          <w:color w:val="000000"/>
          <w:sz w:val="17"/>
          <w:szCs w:val="17"/>
          <w:lang w:eastAsia="en-US"/>
        </w:rPr>
        <w:t>,</w:t>
      </w: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рекомендуем Вам следовать рекомендациям и указаниям инструктора групповых программ. </w:t>
      </w:r>
      <w:r w:rsidRPr="00A33B1A">
        <w:rPr>
          <w:rFonts w:eastAsia="Calibri"/>
          <w:sz w:val="17"/>
          <w:szCs w:val="17"/>
        </w:rPr>
        <w:t xml:space="preserve">Запрещается использовать собственную хореографию и оборудование во время участия на групповых занятиях, игнорировать рекомендации и </w:t>
      </w:r>
      <w:r w:rsidRPr="00A33B1A">
        <w:rPr>
          <w:rFonts w:eastAsia="Calibri"/>
          <w:sz w:val="17"/>
          <w:szCs w:val="17"/>
        </w:rPr>
        <w:lastRenderedPageBreak/>
        <w:t>указания Инструктора Клуба, свести к минимуму любые разговоры во время проведения групповых занятий, выполнять упражнения без соответствующей команды Инструктора Клуба, т.к. это может быть опасно для Вашего здоровья.</w:t>
      </w:r>
    </w:p>
    <w:p w:rsidR="00785365" w:rsidRPr="00A33B1A" w:rsidRDefault="00785365" w:rsidP="00606948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="Calibri"/>
          <w:sz w:val="17"/>
          <w:szCs w:val="17"/>
        </w:rPr>
        <w:t xml:space="preserve">Запрещено употребление еды </w:t>
      </w:r>
      <w:r w:rsidR="0008103E" w:rsidRPr="00A33B1A">
        <w:rPr>
          <w:rFonts w:eastAsia="Calibri"/>
          <w:sz w:val="17"/>
          <w:szCs w:val="17"/>
        </w:rPr>
        <w:t>и жевательной</w:t>
      </w:r>
      <w:r w:rsidRPr="00A33B1A">
        <w:rPr>
          <w:rFonts w:eastAsia="Calibri"/>
          <w:sz w:val="17"/>
          <w:szCs w:val="17"/>
        </w:rPr>
        <w:t xml:space="preserve"> резинки во время посещения групповой тренировки в залах групповых программ.</w:t>
      </w:r>
    </w:p>
    <w:p w:rsidR="00785365" w:rsidRPr="00A33B1A" w:rsidRDefault="00DE2B64" w:rsidP="00606948">
      <w:pPr>
        <w:pStyle w:val="a3"/>
        <w:numPr>
          <w:ilvl w:val="1"/>
          <w:numId w:val="1"/>
        </w:numPr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="Calibri"/>
          <w:sz w:val="17"/>
          <w:szCs w:val="17"/>
        </w:rPr>
        <w:t xml:space="preserve">Перед первым посещением бассейна* Члену Клуба необходимо представить Клубу медицинскую справку установленного образца о допуске к участию в физкультурных и спортивно – оздоровительных мероприятиях, проводимых в бассейне*. Указанная в настоящем пункте справка действительна в течение не более трех месяцев, с момента ее выдачи. После истечения срока действия вышеуказанной </w:t>
      </w:r>
      <w:r w:rsidR="00B8781F" w:rsidRPr="00A33B1A">
        <w:rPr>
          <w:rFonts w:eastAsia="Calibri"/>
          <w:sz w:val="17"/>
          <w:szCs w:val="17"/>
        </w:rPr>
        <w:t>справки, необходимо</w:t>
      </w:r>
      <w:r w:rsidRPr="00A33B1A">
        <w:rPr>
          <w:rFonts w:eastAsia="Calibri"/>
          <w:sz w:val="17"/>
          <w:szCs w:val="17"/>
        </w:rPr>
        <w:t xml:space="preserve"> представить Клубу новую справку.</w:t>
      </w:r>
    </w:p>
    <w:p w:rsidR="00DE2B64" w:rsidRPr="00A33B1A" w:rsidRDefault="00DE2B64" w:rsidP="00606948">
      <w:pPr>
        <w:pStyle w:val="a3"/>
        <w:numPr>
          <w:ilvl w:val="1"/>
          <w:numId w:val="1"/>
        </w:numPr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Во избежание травматизма при посещении бассейна* Член Клуба обязан придерживаться правой стороны дорожки в бассейне, соблюдать дистанцию, правила кругового плавания, и не создавать помех другим Членам Клуба, как на крайних, так и на центральных дорожках бассейна.</w:t>
      </w:r>
    </w:p>
    <w:p w:rsidR="006E1CE3" w:rsidRPr="00A33B1A" w:rsidRDefault="006E1CE3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="Calibri"/>
          <w:sz w:val="17"/>
          <w:szCs w:val="17"/>
        </w:rPr>
        <w:t>Член Клуба должен информировать инструктора Клуба о том, что он не умеет плавать при каждом посещении бассейна*</w:t>
      </w:r>
      <w:r w:rsidR="00A33B1A" w:rsidRPr="00A33B1A">
        <w:rPr>
          <w:rFonts w:eastAsia="Calibri"/>
          <w:sz w:val="17"/>
          <w:szCs w:val="17"/>
        </w:rPr>
        <w:t xml:space="preserve">. </w:t>
      </w:r>
      <w:r w:rsidRPr="00A33B1A">
        <w:rPr>
          <w:rFonts w:eastAsia="Calibri"/>
          <w:sz w:val="17"/>
          <w:szCs w:val="17"/>
        </w:rPr>
        <w:t xml:space="preserve"> Если Член Клуба не умеет плавать или неуверенно чувствует себя на воде, он обязан входить в воду, и находится в бассейне только с использованием «страховочного инвентаря», обеспечивающего поддержку.</w:t>
      </w:r>
    </w:p>
    <w:p w:rsidR="006E1CE3" w:rsidRPr="00A33B1A" w:rsidRDefault="006E1CE3" w:rsidP="00606948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proofErr w:type="gramStart"/>
      <w:r w:rsidRPr="00A33B1A">
        <w:rPr>
          <w:rFonts w:eastAsiaTheme="minorHAnsi"/>
          <w:color w:val="000000"/>
          <w:sz w:val="17"/>
          <w:szCs w:val="17"/>
          <w:lang w:eastAsia="en-US"/>
        </w:rPr>
        <w:t>Напоминаем Вам, что Члену Клуба запрещено висеть на разделительных канатах, закрывать частями тела технологические отверстия, подплывать к включенному противотоку</w:t>
      </w:r>
      <w:r w:rsidR="004E6DD7" w:rsidRPr="00A33B1A">
        <w:rPr>
          <w:rFonts w:eastAsiaTheme="minorHAnsi"/>
          <w:color w:val="000000"/>
          <w:sz w:val="17"/>
          <w:szCs w:val="17"/>
          <w:lang w:eastAsia="en-US"/>
        </w:rPr>
        <w:t>*</w:t>
      </w: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ближе, чем на 2 (два) метра, бегать по бортикам бассейна, прыгать с бортиков бассейна и со стартовых тумб*, способами, угрожающими здоровью, за исключением, когда прыжки проводятся с разрешения и под контролем инструктора Клуба.</w:t>
      </w:r>
      <w:proofErr w:type="gramEnd"/>
    </w:p>
    <w:p w:rsidR="004E6DD7" w:rsidRPr="00A33B1A" w:rsidRDefault="006E1CE3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Не рекомендуется долго оставаться в воде без движения, во избежание переохлаждения.</w:t>
      </w:r>
    </w:p>
    <w:p w:rsidR="00785365" w:rsidRPr="00A33B1A" w:rsidRDefault="00DE2B64" w:rsidP="0060694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proofErr w:type="gramStart"/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Запрещается плавать поперек бассейна, играть, прыгать, нырять и иным образом активно вести себя в бассейне, раздевалке, душевой, сауне на лестницах и иных помещениях Клуба, не предназначенных для организации физкультурных и спортивно-оздоровительных мероприятий, запрещается использовать маску для подводного плавания с конструктивным применением стекла, подавать ложные сигналы бедствия, кричать, использовать любой спортивный инвентарь без разрешения дежурного инструктора. </w:t>
      </w:r>
      <w:proofErr w:type="gramEnd"/>
    </w:p>
    <w:p w:rsidR="00785365" w:rsidRPr="00A33B1A" w:rsidRDefault="00785365" w:rsidP="00606948">
      <w:pPr>
        <w:ind w:firstLine="709"/>
        <w:jc w:val="both"/>
        <w:rPr>
          <w:b/>
          <w:sz w:val="17"/>
          <w:szCs w:val="17"/>
        </w:rPr>
      </w:pPr>
      <w:r w:rsidRPr="00A33B1A">
        <w:rPr>
          <w:i/>
          <w:sz w:val="17"/>
          <w:szCs w:val="17"/>
        </w:rPr>
        <w:t>3.2.26.</w:t>
      </w:r>
      <w:r w:rsidRPr="00A33B1A">
        <w:rPr>
          <w:b/>
          <w:sz w:val="17"/>
          <w:szCs w:val="17"/>
        </w:rPr>
        <w:t>Основные правила посещения зоны единоборств</w:t>
      </w:r>
      <w:r w:rsidR="00A33B1A" w:rsidRPr="00A33B1A">
        <w:rPr>
          <w:b/>
          <w:sz w:val="17"/>
          <w:szCs w:val="17"/>
        </w:rPr>
        <w:t>*</w:t>
      </w:r>
      <w:r w:rsidRPr="00A33B1A">
        <w:rPr>
          <w:b/>
          <w:sz w:val="17"/>
          <w:szCs w:val="17"/>
        </w:rPr>
        <w:t>:</w:t>
      </w:r>
    </w:p>
    <w:p w:rsidR="00785365" w:rsidRPr="00A33B1A" w:rsidRDefault="00785365" w:rsidP="00606948">
      <w:pPr>
        <w:ind w:firstLine="709"/>
        <w:jc w:val="both"/>
        <w:rPr>
          <w:sz w:val="17"/>
          <w:szCs w:val="17"/>
        </w:rPr>
      </w:pPr>
      <w:r w:rsidRPr="00A33B1A">
        <w:rPr>
          <w:sz w:val="17"/>
          <w:szCs w:val="17"/>
          <w:shd w:val="clear" w:color="auto" w:fill="FFFFFF"/>
        </w:rPr>
        <w:t xml:space="preserve">Посещение зоны </w:t>
      </w:r>
      <w:r w:rsidR="00EF3CF8" w:rsidRPr="00A33B1A">
        <w:rPr>
          <w:sz w:val="17"/>
          <w:szCs w:val="17"/>
          <w:shd w:val="clear" w:color="auto" w:fill="FFFFFF"/>
        </w:rPr>
        <w:t>единоборств разрешается</w:t>
      </w:r>
      <w:r w:rsidRPr="00A33B1A">
        <w:rPr>
          <w:sz w:val="17"/>
          <w:szCs w:val="17"/>
          <w:shd w:val="clear" w:color="auto" w:fill="FFFFFF"/>
        </w:rPr>
        <w:t xml:space="preserve"> только при наличии спортивной формы и спортивной обуви (кроссовки, </w:t>
      </w:r>
      <w:proofErr w:type="spellStart"/>
      <w:r w:rsidRPr="00A33B1A">
        <w:rPr>
          <w:sz w:val="17"/>
          <w:szCs w:val="17"/>
          <w:shd w:val="clear" w:color="auto" w:fill="FFFFFF"/>
        </w:rPr>
        <w:t>борцовки</w:t>
      </w:r>
      <w:proofErr w:type="spellEnd"/>
      <w:r w:rsidRPr="00A33B1A">
        <w:rPr>
          <w:sz w:val="17"/>
          <w:szCs w:val="17"/>
          <w:shd w:val="clear" w:color="auto" w:fill="FFFFFF"/>
        </w:rPr>
        <w:t xml:space="preserve">, боксерки и т.п.), за исключением случаев, предусмотренных спецификой тренировочного процесса. Посещать занятия рекомендуется в удобной спортивной форме без пуговиц, молний, выступающих деталей. </w:t>
      </w:r>
      <w:r w:rsidRPr="00A33B1A">
        <w:rPr>
          <w:sz w:val="17"/>
          <w:szCs w:val="17"/>
        </w:rPr>
        <w:t xml:space="preserve">Тренировки без </w:t>
      </w:r>
      <w:r w:rsidR="00EF3CF8" w:rsidRPr="00A33B1A">
        <w:rPr>
          <w:sz w:val="17"/>
          <w:szCs w:val="17"/>
        </w:rPr>
        <w:t>специальной спортивной</w:t>
      </w:r>
      <w:r w:rsidRPr="00A33B1A">
        <w:rPr>
          <w:sz w:val="17"/>
          <w:szCs w:val="17"/>
        </w:rPr>
        <w:t xml:space="preserve"> обуви – запрещены!</w:t>
      </w:r>
    </w:p>
    <w:p w:rsidR="00785365" w:rsidRPr="00A33B1A" w:rsidRDefault="00785365" w:rsidP="00606948">
      <w:pPr>
        <w:ind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Некоторые спортивные покрытия предполагают тренировки на нем без обуви.  Вы будете обязательно проинформированы об </w:t>
      </w:r>
      <w:r w:rsidR="00EF3CF8" w:rsidRPr="00A33B1A">
        <w:rPr>
          <w:sz w:val="17"/>
          <w:szCs w:val="17"/>
        </w:rPr>
        <w:t>этом отдельным</w:t>
      </w:r>
      <w:r w:rsidR="00A33B1A" w:rsidRPr="00A33B1A">
        <w:rPr>
          <w:sz w:val="17"/>
          <w:szCs w:val="17"/>
        </w:rPr>
        <w:t xml:space="preserve"> </w:t>
      </w:r>
      <w:r w:rsidR="00EF3CF8" w:rsidRPr="00A33B1A">
        <w:rPr>
          <w:sz w:val="17"/>
          <w:szCs w:val="17"/>
        </w:rPr>
        <w:t>объявлением в</w:t>
      </w:r>
      <w:r w:rsidRPr="00A33B1A">
        <w:rPr>
          <w:sz w:val="17"/>
          <w:szCs w:val="17"/>
        </w:rPr>
        <w:t xml:space="preserve"> зоне единоборств. Просим Вас заниматься без обуви, если покрытие это предполагает. </w:t>
      </w:r>
    </w:p>
    <w:p w:rsidR="00785365" w:rsidRPr="00A33B1A" w:rsidRDefault="00785365" w:rsidP="00606948">
      <w:pPr>
        <w:ind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Запрещено заниматься в обуви </w:t>
      </w:r>
      <w:r w:rsidR="00EF3CF8" w:rsidRPr="00A33B1A">
        <w:rPr>
          <w:sz w:val="17"/>
          <w:szCs w:val="17"/>
        </w:rPr>
        <w:t>на покрытии</w:t>
      </w:r>
      <w:r w:rsidRPr="00A33B1A">
        <w:rPr>
          <w:sz w:val="17"/>
          <w:szCs w:val="17"/>
        </w:rPr>
        <w:t xml:space="preserve"> – татами!</w:t>
      </w:r>
    </w:p>
    <w:p w:rsidR="00785365" w:rsidRPr="00A33B1A" w:rsidRDefault="00785365" w:rsidP="00606948">
      <w:pPr>
        <w:ind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>Просим Вас соблюдать технику безопасности и правила эксплуатации оборудования в зоне единоборств.</w:t>
      </w:r>
    </w:p>
    <w:p w:rsidR="00785365" w:rsidRPr="00A33B1A" w:rsidRDefault="00785365" w:rsidP="00606948">
      <w:pPr>
        <w:ind w:firstLine="709"/>
        <w:jc w:val="both"/>
        <w:rPr>
          <w:sz w:val="17"/>
          <w:szCs w:val="17"/>
        </w:rPr>
      </w:pPr>
      <w:r w:rsidRPr="00A33B1A">
        <w:rPr>
          <w:sz w:val="17"/>
          <w:szCs w:val="17"/>
          <w:shd w:val="clear" w:color="auto" w:fill="FFFFFF"/>
        </w:rPr>
        <w:t xml:space="preserve">Просим Вас соблюдать личную и общественную </w:t>
      </w:r>
      <w:r w:rsidR="00EF3CF8" w:rsidRPr="00A33B1A">
        <w:rPr>
          <w:sz w:val="17"/>
          <w:szCs w:val="17"/>
          <w:shd w:val="clear" w:color="auto" w:fill="FFFFFF"/>
        </w:rPr>
        <w:t>гигиену, не</w:t>
      </w:r>
      <w:r w:rsidRPr="00A33B1A">
        <w:rPr>
          <w:sz w:val="17"/>
          <w:szCs w:val="17"/>
          <w:shd w:val="clear" w:color="auto" w:fill="FFFFFF"/>
        </w:rPr>
        <w:t xml:space="preserve"> использовать «</w:t>
      </w:r>
      <w:r w:rsidR="003F2969" w:rsidRPr="00A33B1A">
        <w:rPr>
          <w:sz w:val="17"/>
          <w:szCs w:val="17"/>
          <w:shd w:val="clear" w:color="auto" w:fill="FFFFFF"/>
        </w:rPr>
        <w:t>сильные» парфюмерные</w:t>
      </w:r>
      <w:r w:rsidRPr="00A33B1A">
        <w:rPr>
          <w:sz w:val="17"/>
          <w:szCs w:val="17"/>
          <w:shd w:val="clear" w:color="auto" w:fill="FFFFFF"/>
        </w:rPr>
        <w:t xml:space="preserve"> запахи  и </w:t>
      </w:r>
      <w:r w:rsidRPr="00A33B1A">
        <w:rPr>
          <w:sz w:val="17"/>
          <w:szCs w:val="17"/>
        </w:rPr>
        <w:t xml:space="preserve"> пользоваться   полотенцем в целях личной гигиены. </w:t>
      </w:r>
      <w:r w:rsidRPr="00A33B1A">
        <w:rPr>
          <w:sz w:val="17"/>
          <w:szCs w:val="17"/>
          <w:shd w:val="clear" w:color="auto" w:fill="FFFFFF"/>
        </w:rPr>
        <w:t> </w:t>
      </w:r>
    </w:p>
    <w:p w:rsidR="00785365" w:rsidRPr="00A33B1A" w:rsidRDefault="00785365" w:rsidP="00606948">
      <w:pPr>
        <w:ind w:firstLine="709"/>
        <w:jc w:val="both"/>
        <w:rPr>
          <w:b/>
          <w:sz w:val="17"/>
          <w:szCs w:val="17"/>
        </w:rPr>
      </w:pPr>
      <w:r w:rsidRPr="00A33B1A">
        <w:rPr>
          <w:b/>
          <w:sz w:val="17"/>
          <w:szCs w:val="17"/>
        </w:rPr>
        <w:t>Запрещается:</w:t>
      </w:r>
    </w:p>
    <w:p w:rsidR="00785365" w:rsidRPr="00A33B1A" w:rsidRDefault="00785365" w:rsidP="00606948">
      <w:pPr>
        <w:pStyle w:val="a3"/>
        <w:numPr>
          <w:ilvl w:val="0"/>
          <w:numId w:val="9"/>
        </w:numPr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>бить ногами по груше;</w:t>
      </w:r>
    </w:p>
    <w:p w:rsidR="00785365" w:rsidRPr="00A33B1A" w:rsidRDefault="00785365" w:rsidP="00606948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>находиться в зале в верхней одежде и уличной обуви;</w:t>
      </w:r>
    </w:p>
    <w:p w:rsidR="00785365" w:rsidRPr="00A33B1A" w:rsidRDefault="00785365" w:rsidP="00606948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17"/>
          <w:szCs w:val="17"/>
          <w:shd w:val="clear" w:color="auto" w:fill="FFFFFF"/>
        </w:rPr>
      </w:pPr>
      <w:r w:rsidRPr="00A33B1A">
        <w:rPr>
          <w:sz w:val="17"/>
          <w:szCs w:val="17"/>
        </w:rPr>
        <w:t>вынос или перемещение напольного покрытия (татами, матов) за пределы зоны единоборств посетителями клуба для тренировок в других зонах!</w:t>
      </w:r>
      <w:r w:rsidRPr="00A33B1A">
        <w:rPr>
          <w:sz w:val="17"/>
          <w:szCs w:val="17"/>
          <w:shd w:val="clear" w:color="auto" w:fill="FFFFFF"/>
        </w:rPr>
        <w:t xml:space="preserve"> Оборудование для занятий единоборствами используется только в зоне единоборств;</w:t>
      </w:r>
    </w:p>
    <w:p w:rsidR="00785365" w:rsidRPr="00A33B1A" w:rsidRDefault="00785365" w:rsidP="00606948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17"/>
          <w:szCs w:val="17"/>
          <w:shd w:val="clear" w:color="auto" w:fill="FFFFFF"/>
        </w:rPr>
      </w:pPr>
      <w:r w:rsidRPr="00A33B1A">
        <w:rPr>
          <w:sz w:val="17"/>
          <w:szCs w:val="17"/>
          <w:shd w:val="clear" w:color="auto" w:fill="FFFFFF"/>
        </w:rPr>
        <w:t>оставлять в зале предметы личного пользования;</w:t>
      </w:r>
    </w:p>
    <w:p w:rsidR="00785365" w:rsidRPr="00A33B1A" w:rsidRDefault="00785365" w:rsidP="00606948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самостоятельно </w:t>
      </w:r>
      <w:r w:rsidR="00EF3CF8" w:rsidRPr="00A33B1A">
        <w:rPr>
          <w:sz w:val="17"/>
          <w:szCs w:val="17"/>
        </w:rPr>
        <w:t>включать и</w:t>
      </w:r>
      <w:r w:rsidRPr="00A33B1A">
        <w:rPr>
          <w:sz w:val="17"/>
          <w:szCs w:val="17"/>
        </w:rPr>
        <w:t xml:space="preserve"> использовать для личных </w:t>
      </w:r>
      <w:r w:rsidR="003F2969" w:rsidRPr="00A33B1A">
        <w:rPr>
          <w:sz w:val="17"/>
          <w:szCs w:val="17"/>
        </w:rPr>
        <w:t>целей </w:t>
      </w:r>
      <w:proofErr w:type="gramStart"/>
      <w:r w:rsidR="003F2969" w:rsidRPr="00A33B1A">
        <w:rPr>
          <w:sz w:val="17"/>
          <w:szCs w:val="17"/>
        </w:rPr>
        <w:t>аудио</w:t>
      </w:r>
      <w:r w:rsidRPr="00A33B1A">
        <w:rPr>
          <w:sz w:val="17"/>
          <w:szCs w:val="17"/>
        </w:rPr>
        <w:t>-</w:t>
      </w:r>
      <w:r w:rsidR="008B16B3" w:rsidRPr="00A33B1A">
        <w:rPr>
          <w:sz w:val="17"/>
          <w:szCs w:val="17"/>
        </w:rPr>
        <w:t>звуковые</w:t>
      </w:r>
      <w:proofErr w:type="gramEnd"/>
      <w:r w:rsidR="008B16B3" w:rsidRPr="00A33B1A">
        <w:rPr>
          <w:sz w:val="17"/>
          <w:szCs w:val="17"/>
        </w:rPr>
        <w:t xml:space="preserve"> системы</w:t>
      </w:r>
      <w:r w:rsidRPr="00A33B1A">
        <w:rPr>
          <w:sz w:val="17"/>
          <w:szCs w:val="17"/>
        </w:rPr>
        <w:t>, колонки клуба;</w:t>
      </w:r>
    </w:p>
    <w:p w:rsidR="00785365" w:rsidRPr="00A33B1A" w:rsidRDefault="00785365" w:rsidP="00606948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17"/>
          <w:szCs w:val="17"/>
          <w:shd w:val="clear" w:color="auto" w:fill="FFFFFF"/>
        </w:rPr>
      </w:pPr>
      <w:r w:rsidRPr="00A33B1A">
        <w:rPr>
          <w:sz w:val="17"/>
          <w:szCs w:val="17"/>
          <w:shd w:val="clear" w:color="auto" w:fill="FFFFFF"/>
        </w:rPr>
        <w:t>совершать любые действия, которые влекут за собой порчу оборудования;</w:t>
      </w:r>
    </w:p>
    <w:p w:rsidR="00785365" w:rsidRPr="00A33B1A" w:rsidRDefault="00785365" w:rsidP="00606948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>пользоваться услугами лиц, которые не являются сотрудниками клуба.  Это может привести к травмам и серьезным последствием для Вашего здоровья;</w:t>
      </w:r>
    </w:p>
    <w:p w:rsidR="00785365" w:rsidRPr="00A33B1A" w:rsidRDefault="00785365" w:rsidP="00606948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sz w:val="17"/>
          <w:szCs w:val="17"/>
          <w:shd w:val="clear" w:color="auto" w:fill="FFFFFF"/>
        </w:rPr>
      </w:pPr>
      <w:r w:rsidRPr="00A33B1A">
        <w:rPr>
          <w:sz w:val="17"/>
          <w:szCs w:val="17"/>
          <w:shd w:val="clear" w:color="auto" w:fill="FFFFFF"/>
        </w:rPr>
        <w:t xml:space="preserve">оставлять посторонние предметы в зале, проносить бьющиеся, режущие и колющие предметы.  В целях Вашей безопасности не рекомендуется приходить на занятия с жевательной резинкой, а также </w:t>
      </w:r>
      <w:r w:rsidRPr="00A33B1A">
        <w:rPr>
          <w:sz w:val="17"/>
          <w:szCs w:val="17"/>
          <w:bdr w:val="none" w:sz="0" w:space="0" w:color="auto" w:frame="1"/>
        </w:rPr>
        <w:t>приходить на тренировку с кольцами, серьгами, часами, цепью и другими украшениями.</w:t>
      </w:r>
    </w:p>
    <w:p w:rsidR="00785365" w:rsidRPr="00A33B1A" w:rsidRDefault="00785365" w:rsidP="00606948">
      <w:pPr>
        <w:tabs>
          <w:tab w:val="left" w:pos="426"/>
        </w:tabs>
        <w:ind w:firstLine="709"/>
        <w:jc w:val="both"/>
        <w:rPr>
          <w:b/>
          <w:sz w:val="17"/>
          <w:szCs w:val="17"/>
        </w:rPr>
      </w:pPr>
      <w:r w:rsidRPr="00A33B1A">
        <w:rPr>
          <w:b/>
          <w:sz w:val="17"/>
          <w:szCs w:val="17"/>
        </w:rPr>
        <w:t>Во время групповых тренировок в зоне единоборств:</w:t>
      </w:r>
    </w:p>
    <w:p w:rsidR="00785365" w:rsidRPr="00A33B1A" w:rsidRDefault="00EF3CF8" w:rsidP="00606948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sz w:val="17"/>
          <w:szCs w:val="17"/>
        </w:rPr>
      </w:pPr>
      <w:r w:rsidRPr="00A33B1A">
        <w:rPr>
          <w:sz w:val="17"/>
          <w:szCs w:val="17"/>
          <w:shd w:val="clear" w:color="auto" w:fill="FFFFFF"/>
        </w:rPr>
        <w:t>Зона единоборств</w:t>
      </w:r>
      <w:r w:rsidR="00785365" w:rsidRPr="00A33B1A">
        <w:rPr>
          <w:sz w:val="17"/>
          <w:szCs w:val="17"/>
          <w:shd w:val="clear" w:color="auto" w:fill="FFFFFF"/>
        </w:rPr>
        <w:t xml:space="preserve"> может быть использована в качестве индивидуальных занятий в свободное от групповых тренировок (персональных занятий) время.</w:t>
      </w:r>
      <w:r w:rsidR="00785365" w:rsidRPr="00A33B1A">
        <w:rPr>
          <w:sz w:val="17"/>
          <w:szCs w:val="17"/>
        </w:rPr>
        <w:t xml:space="preserve">  В ином случае </w:t>
      </w:r>
      <w:r w:rsidRPr="00A33B1A">
        <w:rPr>
          <w:sz w:val="17"/>
          <w:szCs w:val="17"/>
        </w:rPr>
        <w:t>посетитель должен</w:t>
      </w:r>
      <w:r w:rsidR="00785365" w:rsidRPr="00A33B1A">
        <w:rPr>
          <w:sz w:val="17"/>
          <w:szCs w:val="17"/>
        </w:rPr>
        <w:t xml:space="preserve"> освободить зону единоборств (зону ринга) по просьбе сотрудника, проводящего групповой урок и/или персональную тренировку.</w:t>
      </w:r>
    </w:p>
    <w:p w:rsidR="00785365" w:rsidRPr="00A33B1A" w:rsidRDefault="00785365" w:rsidP="00606948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sz w:val="17"/>
          <w:szCs w:val="17"/>
          <w:shd w:val="clear" w:color="auto" w:fill="FFFFFF"/>
        </w:rPr>
      </w:pPr>
      <w:r w:rsidRPr="00A33B1A">
        <w:rPr>
          <w:sz w:val="17"/>
          <w:szCs w:val="17"/>
          <w:shd w:val="clear" w:color="auto" w:fill="FFFFFF"/>
        </w:rPr>
        <w:t xml:space="preserve">Внимательно слушать </w:t>
      </w:r>
      <w:r w:rsidR="00A33B1A" w:rsidRPr="00A33B1A">
        <w:rPr>
          <w:sz w:val="17"/>
          <w:szCs w:val="17"/>
          <w:shd w:val="clear" w:color="auto" w:fill="FFFFFF"/>
        </w:rPr>
        <w:t>все</w:t>
      </w:r>
      <w:r w:rsidRPr="00A33B1A">
        <w:rPr>
          <w:sz w:val="17"/>
          <w:szCs w:val="17"/>
          <w:shd w:val="clear" w:color="auto" w:fill="FFFFFF"/>
        </w:rPr>
        <w:t xml:space="preserve"> указания и рекомендации инструктора в процессе тренировки. Инструктор, который проводит групповую тренировку, </w:t>
      </w:r>
      <w:r w:rsidRPr="00A33B1A">
        <w:rPr>
          <w:sz w:val="17"/>
          <w:szCs w:val="17"/>
        </w:rPr>
        <w:t xml:space="preserve">в праве не пустить Вас на занятие, если оно не </w:t>
      </w:r>
      <w:r w:rsidR="00EF3CF8" w:rsidRPr="00A33B1A">
        <w:rPr>
          <w:sz w:val="17"/>
          <w:szCs w:val="17"/>
        </w:rPr>
        <w:t xml:space="preserve">соответствует </w:t>
      </w:r>
      <w:r w:rsidR="003F2969" w:rsidRPr="00A33B1A">
        <w:rPr>
          <w:sz w:val="17"/>
          <w:szCs w:val="17"/>
        </w:rPr>
        <w:t>Вашему уровню</w:t>
      </w:r>
      <w:r w:rsidRPr="00A33B1A">
        <w:rPr>
          <w:sz w:val="17"/>
          <w:szCs w:val="17"/>
        </w:rPr>
        <w:t xml:space="preserve"> подготовленности.</w:t>
      </w:r>
    </w:p>
    <w:p w:rsidR="00785365" w:rsidRPr="00A33B1A" w:rsidRDefault="00785365" w:rsidP="00606948">
      <w:pPr>
        <w:shd w:val="clear" w:color="auto" w:fill="FFFFFF"/>
        <w:tabs>
          <w:tab w:val="left" w:pos="426"/>
        </w:tabs>
        <w:ind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На тренировках по единоборствам допускается минимальный уровень травматизма в связи со спецификацией направления </w:t>
      </w:r>
      <w:r w:rsidR="00EF3CF8" w:rsidRPr="00A33B1A">
        <w:rPr>
          <w:sz w:val="17"/>
          <w:szCs w:val="17"/>
        </w:rPr>
        <w:t>деятельности</w:t>
      </w:r>
      <w:r w:rsidR="00EF3CF8" w:rsidRPr="00A33B1A">
        <w:rPr>
          <w:sz w:val="17"/>
          <w:szCs w:val="17"/>
          <w:shd w:val="clear" w:color="auto" w:fill="FFFFFF"/>
        </w:rPr>
        <w:t>.</w:t>
      </w:r>
      <w:r w:rsidR="00A33B1A" w:rsidRPr="00A33B1A">
        <w:rPr>
          <w:sz w:val="17"/>
          <w:szCs w:val="17"/>
          <w:shd w:val="clear" w:color="auto" w:fill="FFFFFF"/>
        </w:rPr>
        <w:t xml:space="preserve"> </w:t>
      </w:r>
      <w:r w:rsidRPr="00A33B1A">
        <w:rPr>
          <w:sz w:val="17"/>
          <w:szCs w:val="17"/>
        </w:rPr>
        <w:t>Посещение групповых и индивидуальных тренировок по единоборствам клиент несет персональную ответственность за свое здоровье и возможный риск получения травм разной степени.</w:t>
      </w:r>
    </w:p>
    <w:p w:rsidR="00785365" w:rsidRPr="00A33B1A" w:rsidRDefault="00785365" w:rsidP="00606948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sz w:val="17"/>
          <w:szCs w:val="17"/>
          <w:shd w:val="clear" w:color="auto" w:fill="FFFFFF"/>
        </w:rPr>
      </w:pPr>
      <w:r w:rsidRPr="00A33B1A">
        <w:rPr>
          <w:sz w:val="17"/>
          <w:szCs w:val="17"/>
          <w:shd w:val="clear" w:color="auto" w:fill="FFFFFF"/>
        </w:rPr>
        <w:t xml:space="preserve">По окончании тренировки необходимо убрать за собой спортивный инвентарь, и прочее оборудование. </w:t>
      </w:r>
    </w:p>
    <w:p w:rsidR="00785365" w:rsidRPr="00A33B1A" w:rsidRDefault="00785365" w:rsidP="00606948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sz w:val="17"/>
          <w:szCs w:val="17"/>
          <w:shd w:val="clear" w:color="auto" w:fill="FFFFFF"/>
        </w:rPr>
      </w:pPr>
      <w:r w:rsidRPr="00A33B1A">
        <w:rPr>
          <w:sz w:val="17"/>
          <w:szCs w:val="17"/>
          <w:shd w:val="clear" w:color="auto" w:fill="FFFFFF"/>
        </w:rPr>
        <w:t>В целях личной гигиены рекомендуем для групповых уроков   приносить индивидуальные перчатки.</w:t>
      </w:r>
    </w:p>
    <w:p w:rsidR="00785365" w:rsidRPr="00A33B1A" w:rsidRDefault="008B16B3" w:rsidP="00606948">
      <w:pPr>
        <w:ind w:firstLine="709"/>
        <w:jc w:val="both"/>
        <w:rPr>
          <w:b/>
          <w:color w:val="551A8B"/>
          <w:sz w:val="17"/>
          <w:szCs w:val="17"/>
        </w:rPr>
      </w:pPr>
      <w:r w:rsidRPr="00A33B1A">
        <w:rPr>
          <w:i/>
          <w:sz w:val="17"/>
          <w:szCs w:val="17"/>
          <w:shd w:val="clear" w:color="auto" w:fill="FFFFFF"/>
        </w:rPr>
        <w:t xml:space="preserve">3.27. </w:t>
      </w:r>
      <w:r w:rsidRPr="00A33B1A">
        <w:rPr>
          <w:b/>
          <w:sz w:val="17"/>
          <w:szCs w:val="17"/>
        </w:rPr>
        <w:t xml:space="preserve">Основные правила посещения группового занятия - </w:t>
      </w:r>
      <w:r w:rsidRPr="00A33B1A">
        <w:rPr>
          <w:b/>
          <w:color w:val="000000"/>
          <w:sz w:val="17"/>
          <w:szCs w:val="17"/>
          <w:shd w:val="clear" w:color="auto" w:fill="FFFFFF"/>
        </w:rPr>
        <w:t xml:space="preserve">AERO YOGA (бизнес - классы </w:t>
      </w:r>
      <w:hyperlink r:id="rId9" w:tgtFrame="_blank" w:history="1">
        <w:proofErr w:type="spellStart"/>
        <w:r w:rsidRPr="00A33B1A">
          <w:rPr>
            <w:b/>
            <w:bCs/>
            <w:color w:val="000000"/>
            <w:sz w:val="17"/>
            <w:szCs w:val="17"/>
            <w:u w:val="single"/>
            <w:shd w:val="clear" w:color="auto" w:fill="FFFFFF"/>
          </w:rPr>
          <w:t>AntiGravity</w:t>
        </w:r>
        <w:proofErr w:type="spellEnd"/>
      </w:hyperlink>
      <w:r w:rsidRPr="00A33B1A">
        <w:rPr>
          <w:b/>
          <w:color w:val="551A8B"/>
          <w:sz w:val="17"/>
          <w:szCs w:val="17"/>
        </w:rPr>
        <w:t>)</w:t>
      </w:r>
      <w:r w:rsidR="00606948" w:rsidRPr="00A33B1A">
        <w:rPr>
          <w:b/>
          <w:color w:val="551A8B"/>
          <w:sz w:val="17"/>
          <w:szCs w:val="17"/>
        </w:rPr>
        <w:t>*</w:t>
      </w:r>
    </w:p>
    <w:p w:rsidR="008B16B3" w:rsidRPr="00A33B1A" w:rsidRDefault="008B16B3" w:rsidP="00606948">
      <w:pPr>
        <w:ind w:firstLine="709"/>
        <w:jc w:val="both"/>
        <w:rPr>
          <w:color w:val="551A8B"/>
          <w:sz w:val="17"/>
          <w:szCs w:val="17"/>
        </w:rPr>
      </w:pPr>
      <w:r w:rsidRPr="00A33B1A">
        <w:rPr>
          <w:bCs/>
          <w:color w:val="000000"/>
          <w:sz w:val="17"/>
          <w:szCs w:val="17"/>
          <w:shd w:val="clear" w:color="auto" w:fill="FFFFFF"/>
        </w:rPr>
        <w:t>Перед посещением данного группового занятия - йоги в гамаках необходима обязательная консультация  врача до начала первой тренировки. Член Клуба должен предупредить инструктора об имеющихся  проблемах со здоровьем до начала занятий, а также о полученных медицинских противопоказаниях и рекомендациях.</w:t>
      </w:r>
      <w:r w:rsidR="00A33B1A" w:rsidRPr="00A33B1A"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A33B1A">
        <w:rPr>
          <w:bCs/>
          <w:color w:val="000000"/>
          <w:sz w:val="17"/>
          <w:szCs w:val="17"/>
          <w:shd w:val="clear" w:color="auto" w:fill="FFFFFF"/>
        </w:rPr>
        <w:t>Перед первым посещением групповой тренировки по йоге в гамаках, мы рекомендуем Вам</w:t>
      </w:r>
      <w:r w:rsidR="00A33B1A" w:rsidRPr="00A33B1A"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A33B1A">
        <w:rPr>
          <w:bCs/>
          <w:color w:val="000000"/>
          <w:sz w:val="17"/>
          <w:szCs w:val="17"/>
          <w:shd w:val="clear" w:color="auto" w:fill="FFFFFF"/>
        </w:rPr>
        <w:t>посетить нескольких индивидуальных занятий по данному направлению. В этом случае у инструктора будет возможность объяснить базовую технику упражнений, поработать именно в вашем темпе и ритме, с учетом возможностей и особенностей Вашего тела. </w:t>
      </w:r>
      <w:r w:rsidRPr="00A33B1A">
        <w:rPr>
          <w:sz w:val="17"/>
          <w:szCs w:val="17"/>
        </w:rPr>
        <w:t xml:space="preserve">Уточняем: что </w:t>
      </w:r>
      <w:r w:rsidRPr="00A33B1A">
        <w:rPr>
          <w:bCs/>
          <w:sz w:val="17"/>
          <w:szCs w:val="17"/>
          <w:shd w:val="clear" w:color="auto" w:fill="FFFFFF"/>
        </w:rPr>
        <w:t xml:space="preserve">нельзя </w:t>
      </w:r>
      <w:r w:rsidRPr="00A33B1A">
        <w:rPr>
          <w:bCs/>
          <w:color w:val="000000"/>
          <w:sz w:val="17"/>
          <w:szCs w:val="17"/>
          <w:shd w:val="clear" w:color="auto" w:fill="FFFFFF"/>
        </w:rPr>
        <w:t xml:space="preserve">посещать данный вид тренировки, если Вы находитесь в состоянии беременности и\или восстанавливаетесь после травмы, операции, беременности, болезни, имеете межпозвоночные грыжи, проблемы с суставами или другие проблемы с ОДС (опорно-двигательным аппаратом). В этом случае мы рекомендуем заниматься с тренером индивидуально (предварительно проконсультировавшись с врачом), по программе, составленной с учетом возможностей и особенностей Вашего тела. В случае невозможности выполнить заданное упражнение в группе, Вам необходимо пропустить его или выполнить упражнение в меньшей амплитуде/сделать меньше повторов, или же выполнить предложенную тренером адаптацию/облегченный вариант. Тренировка по направлению йога в гамаках представляет собой </w:t>
      </w:r>
      <w:proofErr w:type="spellStart"/>
      <w:r w:rsidRPr="00A33B1A">
        <w:rPr>
          <w:bCs/>
          <w:color w:val="000000"/>
          <w:sz w:val="17"/>
          <w:szCs w:val="17"/>
          <w:shd w:val="clear" w:color="auto" w:fill="FFFFFF"/>
        </w:rPr>
        <w:t>травмоопасное</w:t>
      </w:r>
      <w:proofErr w:type="spellEnd"/>
      <w:r w:rsidRPr="00A33B1A">
        <w:rPr>
          <w:bCs/>
          <w:color w:val="000000"/>
          <w:sz w:val="17"/>
          <w:szCs w:val="17"/>
          <w:shd w:val="clear" w:color="auto" w:fill="FFFFFF"/>
        </w:rPr>
        <w:t xml:space="preserve"> направление. В обязательном порядке необходимо следовать всем указаниям инструктора и контролировать каждое свое движение на тренировке.</w:t>
      </w:r>
    </w:p>
    <w:p w:rsidR="00606948" w:rsidRPr="00A33B1A" w:rsidRDefault="008B16B3" w:rsidP="00606948">
      <w:pPr>
        <w:ind w:firstLine="709"/>
        <w:jc w:val="both"/>
        <w:rPr>
          <w:bCs/>
          <w:color w:val="000000"/>
          <w:sz w:val="17"/>
          <w:szCs w:val="17"/>
          <w:shd w:val="clear" w:color="auto" w:fill="FFFFFF"/>
        </w:rPr>
      </w:pPr>
      <w:proofErr w:type="gramStart"/>
      <w:r w:rsidRPr="00A33B1A">
        <w:rPr>
          <w:b/>
          <w:bCs/>
          <w:color w:val="000000"/>
          <w:sz w:val="17"/>
          <w:szCs w:val="17"/>
          <w:shd w:val="clear" w:color="auto" w:fill="FFFFFF"/>
        </w:rPr>
        <w:t>Список противопоказаний к тренировкам по направлению йога в гамаках:</w:t>
      </w:r>
      <w:r w:rsidR="00A33B1A" w:rsidRPr="00A33B1A">
        <w:rPr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A33B1A">
        <w:rPr>
          <w:bCs/>
          <w:color w:val="000000"/>
          <w:sz w:val="17"/>
          <w:szCs w:val="17"/>
          <w:shd w:val="clear" w:color="auto" w:fill="FFFFFF"/>
        </w:rPr>
        <w:t>беременность (можно заниматься индивидуально по специальной программе)</w:t>
      </w:r>
      <w:r w:rsidRPr="00A33B1A">
        <w:rPr>
          <w:b/>
          <w:bCs/>
          <w:color w:val="545454"/>
          <w:sz w:val="17"/>
          <w:szCs w:val="17"/>
        </w:rPr>
        <w:t xml:space="preserve">, </w:t>
      </w:r>
      <w:r w:rsidRPr="00A33B1A">
        <w:rPr>
          <w:bCs/>
          <w:color w:val="000000"/>
          <w:sz w:val="17"/>
          <w:szCs w:val="17"/>
          <w:shd w:val="clear" w:color="auto" w:fill="FFFFFF"/>
        </w:rPr>
        <w:t>глаукома</w:t>
      </w:r>
      <w:r w:rsidRPr="00A33B1A">
        <w:rPr>
          <w:b/>
          <w:bCs/>
          <w:color w:val="545454"/>
          <w:sz w:val="17"/>
          <w:szCs w:val="17"/>
        </w:rPr>
        <w:t xml:space="preserve">, </w:t>
      </w:r>
      <w:r w:rsidRPr="00A33B1A">
        <w:rPr>
          <w:bCs/>
          <w:color w:val="000000"/>
          <w:sz w:val="17"/>
          <w:szCs w:val="17"/>
          <w:shd w:val="clear" w:color="auto" w:fill="FFFFFF"/>
        </w:rPr>
        <w:t>недавно перенесенная операция, в особенности на плечах, глазах, спине, бедрах, руках или запястьях</w:t>
      </w:r>
      <w:r w:rsidRPr="00A33B1A">
        <w:rPr>
          <w:b/>
          <w:bCs/>
          <w:color w:val="545454"/>
          <w:sz w:val="17"/>
          <w:szCs w:val="17"/>
        </w:rPr>
        <w:t xml:space="preserve">, </w:t>
      </w:r>
      <w:r w:rsidRPr="00A33B1A">
        <w:rPr>
          <w:bCs/>
          <w:color w:val="000000"/>
          <w:sz w:val="17"/>
          <w:szCs w:val="17"/>
          <w:shd w:val="clear" w:color="auto" w:fill="FFFFFF"/>
        </w:rPr>
        <w:t>сердечно-сосудистые заболевания</w:t>
      </w:r>
      <w:r w:rsidRPr="00A33B1A">
        <w:rPr>
          <w:b/>
          <w:bCs/>
          <w:color w:val="545454"/>
          <w:sz w:val="17"/>
          <w:szCs w:val="17"/>
        </w:rPr>
        <w:t xml:space="preserve">, </w:t>
      </w:r>
      <w:r w:rsidRPr="00A33B1A">
        <w:rPr>
          <w:bCs/>
          <w:color w:val="000000"/>
          <w:sz w:val="17"/>
          <w:szCs w:val="17"/>
          <w:shd w:val="clear" w:color="auto" w:fill="FFFFFF"/>
        </w:rPr>
        <w:t>чрезмерно высокое или низкое артериальное давление</w:t>
      </w:r>
      <w:r w:rsidRPr="00A33B1A">
        <w:rPr>
          <w:b/>
          <w:bCs/>
          <w:color w:val="545454"/>
          <w:sz w:val="17"/>
          <w:szCs w:val="17"/>
        </w:rPr>
        <w:t xml:space="preserve">, </w:t>
      </w:r>
      <w:r w:rsidRPr="00A33B1A">
        <w:rPr>
          <w:bCs/>
          <w:color w:val="000000"/>
          <w:sz w:val="17"/>
          <w:szCs w:val="17"/>
          <w:shd w:val="clear" w:color="auto" w:fill="FFFFFF"/>
        </w:rPr>
        <w:t xml:space="preserve">недавно перенесенные травмы (например, руки, плеча, </w:t>
      </w:r>
      <w:r w:rsidRPr="00A33B1A">
        <w:rPr>
          <w:bCs/>
          <w:color w:val="000000"/>
          <w:sz w:val="17"/>
          <w:szCs w:val="17"/>
          <w:shd w:val="clear" w:color="auto" w:fill="FFFFFF"/>
        </w:rPr>
        <w:lastRenderedPageBreak/>
        <w:t xml:space="preserve">запястий, ног, головы и т.д., уколы </w:t>
      </w:r>
      <w:proofErr w:type="spellStart"/>
      <w:r w:rsidRPr="00A33B1A">
        <w:rPr>
          <w:bCs/>
          <w:color w:val="000000"/>
          <w:sz w:val="17"/>
          <w:szCs w:val="17"/>
          <w:shd w:val="clear" w:color="auto" w:fill="FFFFFF"/>
        </w:rPr>
        <w:t>ботокса</w:t>
      </w:r>
      <w:proofErr w:type="spellEnd"/>
      <w:r w:rsidRPr="00A33B1A">
        <w:rPr>
          <w:bCs/>
          <w:color w:val="000000"/>
          <w:sz w:val="17"/>
          <w:szCs w:val="17"/>
          <w:shd w:val="clear" w:color="auto" w:fill="FFFFFF"/>
        </w:rPr>
        <w:t xml:space="preserve"> или другие косметические инъекции, если вы делали их</w:t>
      </w:r>
      <w:proofErr w:type="gramEnd"/>
      <w:r w:rsidRPr="00A33B1A">
        <w:rPr>
          <w:b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A33B1A">
        <w:rPr>
          <w:bCs/>
          <w:color w:val="000000"/>
          <w:sz w:val="17"/>
          <w:szCs w:val="17"/>
          <w:shd w:val="clear" w:color="auto" w:fill="FFFFFF"/>
        </w:rPr>
        <w:t>в</w:t>
      </w:r>
      <w:proofErr w:type="gramEnd"/>
      <w:r w:rsidRPr="00A33B1A">
        <w:rPr>
          <w:bCs/>
          <w:color w:val="000000"/>
          <w:sz w:val="17"/>
          <w:szCs w:val="17"/>
          <w:shd w:val="clear" w:color="auto" w:fill="FFFFFF"/>
        </w:rPr>
        <w:t xml:space="preserve"> последние 6 часов, до планируемой тренировки.</w:t>
      </w:r>
    </w:p>
    <w:p w:rsidR="00785365" w:rsidRPr="00A33B1A" w:rsidRDefault="00785365" w:rsidP="00606948">
      <w:pPr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</w:rPr>
      </w:pPr>
      <w:r w:rsidRPr="00A33B1A">
        <w:rPr>
          <w:b/>
          <w:bCs/>
          <w:color w:val="000000"/>
          <w:sz w:val="17"/>
          <w:szCs w:val="17"/>
          <w:shd w:val="clear" w:color="auto" w:fill="FFFFFF"/>
        </w:rPr>
        <w:t xml:space="preserve">Во время проведения </w:t>
      </w:r>
      <w:r w:rsidR="00EF3CF8" w:rsidRPr="00A33B1A">
        <w:rPr>
          <w:b/>
          <w:bCs/>
          <w:color w:val="000000"/>
          <w:sz w:val="17"/>
          <w:szCs w:val="17"/>
          <w:shd w:val="clear" w:color="auto" w:fill="FFFFFF"/>
        </w:rPr>
        <w:t>клубных мероприятий, А</w:t>
      </w:r>
      <w:r w:rsidRPr="00A33B1A">
        <w:rPr>
          <w:b/>
          <w:bCs/>
          <w:color w:val="000000"/>
          <w:sz w:val="17"/>
          <w:szCs w:val="17"/>
          <w:shd w:val="clear" w:color="auto" w:fill="FFFFFF"/>
        </w:rPr>
        <w:t xml:space="preserve">дминистрация </w:t>
      </w:r>
      <w:r w:rsidR="003F2969" w:rsidRPr="00A33B1A">
        <w:rPr>
          <w:b/>
          <w:bCs/>
          <w:color w:val="000000"/>
          <w:sz w:val="17"/>
          <w:szCs w:val="17"/>
          <w:shd w:val="clear" w:color="auto" w:fill="FFFFFF"/>
        </w:rPr>
        <w:t>вправе ограничить</w:t>
      </w:r>
      <w:r w:rsidRPr="00A33B1A">
        <w:rPr>
          <w:b/>
          <w:bCs/>
          <w:color w:val="000000"/>
          <w:sz w:val="17"/>
          <w:szCs w:val="17"/>
          <w:shd w:val="clear" w:color="auto" w:fill="FFFFFF"/>
        </w:rPr>
        <w:t xml:space="preserve"> зону, предназначенную для тренировок, о чем посетители клуба извещаются не менее чем за 24 часа до проведения указанных мероприятий</w:t>
      </w:r>
      <w:r w:rsidR="00EF3CF8" w:rsidRPr="00A33B1A">
        <w:rPr>
          <w:b/>
          <w:bCs/>
          <w:color w:val="000000"/>
          <w:sz w:val="17"/>
          <w:szCs w:val="17"/>
          <w:shd w:val="clear" w:color="auto" w:fill="FFFFFF"/>
        </w:rPr>
        <w:t xml:space="preserve">, </w:t>
      </w:r>
      <w:r w:rsidRPr="00A33B1A">
        <w:rPr>
          <w:b/>
          <w:bCs/>
          <w:color w:val="000000"/>
          <w:sz w:val="17"/>
          <w:szCs w:val="17"/>
          <w:shd w:val="clear" w:color="auto" w:fill="FFFFFF"/>
        </w:rPr>
        <w:t xml:space="preserve"> путем размещения информации на рецепции клуба.</w:t>
      </w:r>
    </w:p>
    <w:p w:rsidR="00631C31" w:rsidRPr="00A33B1A" w:rsidRDefault="00DE2B64" w:rsidP="00606948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b/>
          <w:bCs/>
          <w:iCs/>
          <w:sz w:val="17"/>
          <w:szCs w:val="17"/>
        </w:rPr>
        <w:t>Правила безопасности в других зонах клуба</w:t>
      </w:r>
    </w:p>
    <w:p w:rsidR="00631C31" w:rsidRPr="00A33B1A" w:rsidRDefault="00631C31" w:rsidP="0060694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Правила безопасности в не тренировочных зонах Клуба (</w:t>
      </w:r>
      <w:proofErr w:type="spellStart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спа</w:t>
      </w:r>
      <w:proofErr w:type="spellEnd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-зона, солярий, раздевалка душ и т.д.) носят в основном общепринятый характер. Будьте внимательны и взаимно вежливы, избегайте конфликтных ситуаций, не шумите, не толкайтесь. Не принимайте пищу в неположенных местах. Выполняйте требования предупреждающих и </w:t>
      </w:r>
      <w:r w:rsidR="00B8781F" w:rsidRPr="00A33B1A">
        <w:rPr>
          <w:rFonts w:eastAsiaTheme="minorHAnsi"/>
          <w:iCs/>
          <w:color w:val="000000"/>
          <w:sz w:val="17"/>
          <w:szCs w:val="17"/>
          <w:lang w:eastAsia="en-US"/>
        </w:rPr>
        <w:t>сигнальных табличек</w:t>
      </w: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и указателей на территории Клуба. </w:t>
      </w:r>
      <w:r w:rsidRPr="00A33B1A">
        <w:rPr>
          <w:rFonts w:eastAsiaTheme="minorHAnsi"/>
          <w:b/>
          <w:iCs/>
          <w:color w:val="000000"/>
          <w:sz w:val="17"/>
          <w:szCs w:val="17"/>
          <w:lang w:eastAsia="en-US"/>
        </w:rPr>
        <w:t xml:space="preserve">Соблюдайте </w:t>
      </w:r>
      <w:r w:rsidR="00641620" w:rsidRPr="00A33B1A">
        <w:rPr>
          <w:rFonts w:eastAsiaTheme="minorHAnsi"/>
          <w:b/>
          <w:iCs/>
          <w:color w:val="000000"/>
          <w:sz w:val="17"/>
          <w:szCs w:val="17"/>
          <w:lang w:eastAsia="en-US"/>
        </w:rPr>
        <w:t>санитарно-гигиенические правила!</w:t>
      </w:r>
    </w:p>
    <w:p w:rsidR="00631C31" w:rsidRPr="00A33B1A" w:rsidRDefault="00631C31" w:rsidP="0060694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В водном комплексе, </w:t>
      </w:r>
      <w:proofErr w:type="spellStart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спа</w:t>
      </w:r>
      <w:proofErr w:type="spellEnd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-зонах, душевых, раздевалках и переходах </w:t>
      </w:r>
      <w:proofErr w:type="gramStart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между</w:t>
      </w:r>
      <w:proofErr w:type="gramEnd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</w:t>
      </w:r>
      <w:proofErr w:type="gramStart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указанными</w:t>
      </w:r>
      <w:proofErr w:type="gramEnd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помещениям и могут быть влажные, а значит, скользкие полы, так же полы могут оказаться влажными во время уборки любых помещений клуба-будьте внимательны и аккуратны.</w:t>
      </w:r>
      <w:r w:rsidR="00A33B1A"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</w:t>
      </w:r>
      <w:r w:rsidRPr="00A33B1A">
        <w:rPr>
          <w:rFonts w:eastAsia="Calibri"/>
          <w:sz w:val="17"/>
          <w:szCs w:val="17"/>
        </w:rPr>
        <w:t xml:space="preserve">При посещении </w:t>
      </w:r>
      <w:proofErr w:type="spellStart"/>
      <w:r w:rsidRPr="00A33B1A">
        <w:rPr>
          <w:rFonts w:eastAsia="Calibri"/>
          <w:sz w:val="17"/>
          <w:szCs w:val="17"/>
        </w:rPr>
        <w:t>с</w:t>
      </w:r>
      <w:r w:rsidR="006E1CE3" w:rsidRPr="00A33B1A">
        <w:rPr>
          <w:rFonts w:eastAsia="Calibri"/>
          <w:sz w:val="17"/>
          <w:szCs w:val="17"/>
        </w:rPr>
        <w:t>па</w:t>
      </w:r>
      <w:proofErr w:type="spellEnd"/>
      <w:r w:rsidR="006E1CE3" w:rsidRPr="00A33B1A">
        <w:rPr>
          <w:rFonts w:eastAsia="Calibri"/>
          <w:sz w:val="17"/>
          <w:szCs w:val="17"/>
        </w:rPr>
        <w:t>-зоны (в том числе в помещении</w:t>
      </w:r>
      <w:r w:rsidRPr="00A33B1A">
        <w:rPr>
          <w:rFonts w:eastAsia="Calibri"/>
          <w:sz w:val="17"/>
          <w:szCs w:val="17"/>
        </w:rPr>
        <w:t xml:space="preserve"> сауны*, </w:t>
      </w:r>
      <w:proofErr w:type="spellStart"/>
      <w:r w:rsidRPr="00A33B1A">
        <w:rPr>
          <w:rFonts w:eastAsia="Calibri"/>
          <w:sz w:val="17"/>
          <w:szCs w:val="17"/>
        </w:rPr>
        <w:t>хамама</w:t>
      </w:r>
      <w:proofErr w:type="spellEnd"/>
      <w:r w:rsidRPr="00A33B1A">
        <w:rPr>
          <w:rFonts w:eastAsia="Calibri"/>
          <w:sz w:val="17"/>
          <w:szCs w:val="17"/>
        </w:rPr>
        <w:t>*, душевых комнат, раздевалках) Члены Клуба обязаны быть в закрытой резиновой обуви, исключающей скольжение</w:t>
      </w:r>
      <w:r w:rsidR="000F5CEF" w:rsidRPr="00A33B1A">
        <w:rPr>
          <w:rFonts w:eastAsia="Calibri"/>
          <w:sz w:val="17"/>
          <w:szCs w:val="17"/>
        </w:rPr>
        <w:t>.</w:t>
      </w:r>
    </w:p>
    <w:p w:rsidR="00D3478B" w:rsidRPr="00A33B1A" w:rsidRDefault="00D3478B" w:rsidP="0060694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proofErr w:type="gramStart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При</w:t>
      </w:r>
      <w:proofErr w:type="gramEnd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посещение сауны* или </w:t>
      </w:r>
      <w:proofErr w:type="spellStart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хамама</w:t>
      </w:r>
      <w:proofErr w:type="spellEnd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*:</w:t>
      </w:r>
    </w:p>
    <w:p w:rsidR="00631C31" w:rsidRPr="00A33B1A" w:rsidRDefault="00631C31" w:rsidP="00606948">
      <w:pPr>
        <w:pStyle w:val="a3"/>
        <w:numPr>
          <w:ilvl w:val="2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sz w:val="17"/>
          <w:szCs w:val="17"/>
        </w:rPr>
        <w:t>Члену Клуба/Несовершеннолетнему посетителю запрещено производить любые действия в отношении термодатчиков, в том числе завешивать их, механически повреждать и т.п. Во избежание выхода из строя термодатчиков, раскаленного оборудования и каменок Члену Клуба/Несовершеннолетнему посетителю запрещается лить на них воду и самостоятельно изменять влажность и температуру воздуха.</w:t>
      </w:r>
    </w:p>
    <w:p w:rsidR="006A514F" w:rsidRPr="00A33B1A" w:rsidRDefault="00631C31" w:rsidP="00606948">
      <w:pPr>
        <w:pStyle w:val="a3"/>
        <w:numPr>
          <w:ilvl w:val="2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sz w:val="17"/>
          <w:szCs w:val="17"/>
        </w:rPr>
        <w:t xml:space="preserve">Не рекомендуется пользоваться финской сауной и/или </w:t>
      </w:r>
      <w:proofErr w:type="spellStart"/>
      <w:r w:rsidRPr="00A33B1A">
        <w:rPr>
          <w:sz w:val="17"/>
          <w:szCs w:val="17"/>
        </w:rPr>
        <w:t>хамамом</w:t>
      </w:r>
      <w:proofErr w:type="spellEnd"/>
      <w:r w:rsidRPr="00A33B1A">
        <w:rPr>
          <w:sz w:val="17"/>
          <w:szCs w:val="17"/>
        </w:rPr>
        <w:t xml:space="preserve"> Членам клуба с повышенной чувствительностью кожи, в том числе к высоким температурам. </w:t>
      </w:r>
    </w:p>
    <w:p w:rsidR="006A514F" w:rsidRPr="00A33B1A" w:rsidRDefault="00631C31" w:rsidP="00606948">
      <w:pPr>
        <w:pStyle w:val="a3"/>
        <w:numPr>
          <w:ilvl w:val="2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sz w:val="17"/>
          <w:szCs w:val="17"/>
        </w:rPr>
        <w:t xml:space="preserve">При посещении сауны и/или </w:t>
      </w:r>
      <w:proofErr w:type="spellStart"/>
      <w:r w:rsidRPr="00A33B1A">
        <w:rPr>
          <w:sz w:val="17"/>
          <w:szCs w:val="17"/>
        </w:rPr>
        <w:t>хамама</w:t>
      </w:r>
      <w:proofErr w:type="spellEnd"/>
      <w:r w:rsidRPr="00A33B1A">
        <w:rPr>
          <w:sz w:val="17"/>
          <w:szCs w:val="17"/>
        </w:rPr>
        <w:t xml:space="preserve"> Членам клуба запрещено прикасаться к каменным и металлическим частям оборудования, установленного в сауне и/или </w:t>
      </w:r>
      <w:proofErr w:type="spellStart"/>
      <w:r w:rsidRPr="00A33B1A">
        <w:rPr>
          <w:sz w:val="17"/>
          <w:szCs w:val="17"/>
        </w:rPr>
        <w:t>хамаме</w:t>
      </w:r>
      <w:proofErr w:type="spellEnd"/>
      <w:r w:rsidRPr="00A33B1A">
        <w:rPr>
          <w:sz w:val="17"/>
          <w:szCs w:val="17"/>
        </w:rPr>
        <w:t>. Члену Клуба/Несовершеннолетнему посетителю не разрешается садиться и ложиться на деревянные полки саун без полотенец или специальной салфетки.</w:t>
      </w:r>
    </w:p>
    <w:p w:rsidR="00631C31" w:rsidRPr="00A33B1A" w:rsidRDefault="00D3478B" w:rsidP="00606948">
      <w:pPr>
        <w:pStyle w:val="a3"/>
        <w:numPr>
          <w:ilvl w:val="2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7"/>
          <w:szCs w:val="17"/>
        </w:rPr>
      </w:pPr>
      <w:r w:rsidRPr="00A33B1A">
        <w:rPr>
          <w:rFonts w:eastAsia="Calibri"/>
          <w:b/>
          <w:sz w:val="17"/>
          <w:szCs w:val="17"/>
        </w:rPr>
        <w:t>Помните:</w:t>
      </w:r>
      <w:r w:rsidR="001055B8" w:rsidRPr="00A33B1A">
        <w:rPr>
          <w:rFonts w:eastAsia="Calibri"/>
          <w:b/>
          <w:sz w:val="17"/>
          <w:szCs w:val="17"/>
        </w:rPr>
        <w:t xml:space="preserve"> </w:t>
      </w:r>
      <w:r w:rsidR="00631C31" w:rsidRPr="00A33B1A">
        <w:rPr>
          <w:rFonts w:eastAsia="Calibri"/>
          <w:sz w:val="17"/>
          <w:szCs w:val="17"/>
        </w:rPr>
        <w:t>Продолжительное</w:t>
      </w:r>
      <w:r w:rsidR="00A33B1A" w:rsidRPr="00A33B1A">
        <w:rPr>
          <w:rFonts w:eastAsia="Calibri"/>
          <w:sz w:val="17"/>
          <w:szCs w:val="17"/>
        </w:rPr>
        <w:t xml:space="preserve"> (с</w:t>
      </w:r>
      <w:r w:rsidR="00631C31" w:rsidRPr="00A33B1A">
        <w:rPr>
          <w:rFonts w:eastAsia="Calibri"/>
          <w:sz w:val="17"/>
          <w:szCs w:val="17"/>
        </w:rPr>
        <w:t>выше одной минуты</w:t>
      </w:r>
      <w:r w:rsidR="00A33B1A" w:rsidRPr="00A33B1A">
        <w:rPr>
          <w:rFonts w:eastAsia="Calibri"/>
          <w:sz w:val="17"/>
          <w:szCs w:val="17"/>
        </w:rPr>
        <w:t xml:space="preserve">) </w:t>
      </w:r>
      <w:r w:rsidR="00631C31" w:rsidRPr="00A33B1A">
        <w:rPr>
          <w:rFonts w:eastAsia="Calibri"/>
          <w:sz w:val="17"/>
          <w:szCs w:val="17"/>
        </w:rPr>
        <w:t xml:space="preserve">пребывание в сауне или </w:t>
      </w:r>
      <w:proofErr w:type="spellStart"/>
      <w:r w:rsidR="00631C31" w:rsidRPr="00A33B1A">
        <w:rPr>
          <w:rFonts w:eastAsia="Calibri"/>
          <w:sz w:val="17"/>
          <w:szCs w:val="17"/>
        </w:rPr>
        <w:t>хамаме</w:t>
      </w:r>
      <w:proofErr w:type="spellEnd"/>
      <w:r w:rsidR="00631C31" w:rsidRPr="00A33B1A">
        <w:rPr>
          <w:rFonts w:eastAsia="Calibri"/>
          <w:sz w:val="17"/>
          <w:szCs w:val="17"/>
        </w:rPr>
        <w:t xml:space="preserve"> вызывает повышение температуры тела, что может оказаться опасным для Вашего здоровья. </w:t>
      </w:r>
      <w:r w:rsidR="00631C31" w:rsidRPr="00A33B1A">
        <w:rPr>
          <w:sz w:val="17"/>
          <w:szCs w:val="17"/>
        </w:rPr>
        <w:t xml:space="preserve">Посещение сауны и/или </w:t>
      </w:r>
      <w:proofErr w:type="spellStart"/>
      <w:r w:rsidR="00631C31" w:rsidRPr="00A33B1A">
        <w:rPr>
          <w:sz w:val="17"/>
          <w:szCs w:val="17"/>
        </w:rPr>
        <w:t>хамама</w:t>
      </w:r>
      <w:proofErr w:type="spellEnd"/>
      <w:r w:rsidR="00631C31" w:rsidRPr="00A33B1A">
        <w:rPr>
          <w:sz w:val="17"/>
          <w:szCs w:val="17"/>
        </w:rPr>
        <w:t xml:space="preserve"> лицам с сердечнососудистыми заболеваниями и беременным женщинам следует осуществлять только после консультации врача.</w:t>
      </w:r>
      <w:r w:rsidR="00A33B1A" w:rsidRPr="00A33B1A">
        <w:rPr>
          <w:sz w:val="17"/>
          <w:szCs w:val="17"/>
        </w:rPr>
        <w:t xml:space="preserve"> </w:t>
      </w:r>
      <w:r w:rsidR="00631C31" w:rsidRPr="00A33B1A">
        <w:rPr>
          <w:rFonts w:eastAsia="Calibri"/>
          <w:sz w:val="17"/>
          <w:szCs w:val="17"/>
        </w:rPr>
        <w:t xml:space="preserve">Член Клуба </w:t>
      </w:r>
      <w:r w:rsidR="00631C31" w:rsidRPr="00A33B1A">
        <w:rPr>
          <w:sz w:val="17"/>
          <w:szCs w:val="17"/>
        </w:rPr>
        <w:t>обязан самостоятельно следить за состоянием своего самочувствия и своевременно покидать указанные зоны во избежание перегрева и наступления негативных последствий для жизни и здоровья Члена Клуба</w:t>
      </w:r>
      <w:r w:rsidR="00631C31" w:rsidRPr="00A33B1A">
        <w:rPr>
          <w:rFonts w:eastAsia="Calibri"/>
          <w:sz w:val="17"/>
          <w:szCs w:val="17"/>
        </w:rPr>
        <w:t xml:space="preserve">. </w:t>
      </w:r>
    </w:p>
    <w:p w:rsidR="00D3478B" w:rsidRPr="00A33B1A" w:rsidRDefault="00D3478B" w:rsidP="0060694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При посещении «</w:t>
      </w:r>
      <w:r w:rsidR="006A514F" w:rsidRPr="00A33B1A">
        <w:rPr>
          <w:rFonts w:eastAsiaTheme="minorHAnsi"/>
          <w:color w:val="000000"/>
          <w:sz w:val="17"/>
          <w:szCs w:val="17"/>
          <w:lang w:eastAsia="en-US"/>
        </w:rPr>
        <w:t>Солярия» *</w:t>
      </w: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: </w:t>
      </w:r>
    </w:p>
    <w:p w:rsidR="00D3478B" w:rsidRPr="00A33B1A" w:rsidRDefault="00D3478B" w:rsidP="00606948">
      <w:pPr>
        <w:pStyle w:val="Default"/>
        <w:ind w:firstLine="709"/>
        <w:jc w:val="both"/>
        <w:rPr>
          <w:sz w:val="17"/>
          <w:szCs w:val="17"/>
        </w:rPr>
      </w:pPr>
      <w:r w:rsidRPr="00A33B1A">
        <w:rPr>
          <w:sz w:val="17"/>
          <w:szCs w:val="17"/>
        </w:rPr>
        <w:t xml:space="preserve">4.4.1. Перед посещением солярия просим Вас обязательно проконсультироваться со специалистами и проверить отсутствие у Вас противопоказаний. При наличии каких-либо противопоказаний и/или в случае приема препаратов и средств, способных ухудшить состояние здоровья Члена Клуба </w:t>
      </w:r>
      <w:r w:rsidR="003F2969" w:rsidRPr="00A33B1A">
        <w:rPr>
          <w:sz w:val="17"/>
          <w:szCs w:val="17"/>
        </w:rPr>
        <w:t>вовремя</w:t>
      </w:r>
      <w:r w:rsidRPr="00A33B1A">
        <w:rPr>
          <w:sz w:val="17"/>
          <w:szCs w:val="17"/>
        </w:rPr>
        <w:t xml:space="preserve"> или после посещения солярия, воздержитесь от посещения солярия. Члену Клуба запрещено загорать в солярии в случае приема веществ, повышающих светочувствительность кожи и способных спровоцировать солнечную аллергию.  </w:t>
      </w:r>
    </w:p>
    <w:p w:rsidR="00D3478B" w:rsidRPr="00A33B1A" w:rsidRDefault="00D3478B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sz w:val="17"/>
          <w:szCs w:val="17"/>
        </w:rPr>
        <w:t>4.4.2.</w:t>
      </w: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Перед посещением солярия ознакомьтесь с правилами пользования. </w:t>
      </w:r>
    </w:p>
    <w:p w:rsidR="00D3478B" w:rsidRPr="00A33B1A" w:rsidRDefault="00D3478B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4.4.3. Рекомендуем Вам защищать глаза с помощью специальных защитных очков, защищать губы специальным бальзамом с УФ-фильтром, защищать грудь </w:t>
      </w:r>
      <w:proofErr w:type="gramStart"/>
      <w:r w:rsidRPr="00A33B1A">
        <w:rPr>
          <w:rFonts w:eastAsiaTheme="minorHAnsi"/>
          <w:color w:val="000000"/>
          <w:sz w:val="17"/>
          <w:szCs w:val="17"/>
          <w:lang w:eastAsia="en-US"/>
        </w:rPr>
        <w:t>одноразовыми</w:t>
      </w:r>
      <w:proofErr w:type="gramEnd"/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</w:t>
      </w:r>
      <w:proofErr w:type="spellStart"/>
      <w:r w:rsidRPr="00A33B1A">
        <w:rPr>
          <w:rFonts w:eastAsiaTheme="minorHAnsi"/>
          <w:color w:val="000000"/>
          <w:sz w:val="17"/>
          <w:szCs w:val="17"/>
          <w:lang w:eastAsia="en-US"/>
        </w:rPr>
        <w:t>стиккини</w:t>
      </w:r>
      <w:proofErr w:type="spellEnd"/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при посещении солярия. Запрещается загорать в контактных линзах. </w:t>
      </w:r>
    </w:p>
    <w:p w:rsidR="00D3478B" w:rsidRPr="00A33B1A" w:rsidRDefault="00D3478B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4.4.4. Если во время сеанса загара у Вас возникают любые неожиданные симптомы и/или ощущения, то Вы обязаны прервать сеанс инсоляции. Временной промежуток между сеансами инсоляции не должен быть менее 48 (Сорока восьми) часов – для первых двух процедур и не менее 24 (Двадцати четырех) часов – для всех последующих сеансов. </w:t>
      </w:r>
    </w:p>
    <w:p w:rsidR="006A514F" w:rsidRPr="00A33B1A" w:rsidRDefault="006A514F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0100FC" w:rsidRPr="00A33B1A" w:rsidRDefault="00A80852" w:rsidP="0060694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center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b/>
          <w:bCs/>
          <w:iCs/>
          <w:color w:val="000000"/>
          <w:sz w:val="17"/>
          <w:szCs w:val="17"/>
          <w:lang w:eastAsia="en-US"/>
        </w:rPr>
        <w:t>Заключительная часть.</w:t>
      </w:r>
    </w:p>
    <w:p w:rsidR="000F5CEF" w:rsidRPr="00A33B1A" w:rsidRDefault="000F5CEF" w:rsidP="00606948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Соблюдение</w:t>
      </w:r>
      <w:r w:rsidR="001055B8"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</w:t>
      </w: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настоящих Правил безопасности и Правил Клуба </w:t>
      </w:r>
      <w:r w:rsidR="000100FC"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снизит риск причинения вреда здоровью, в том числе травм, для Вас и окружающих. </w:t>
      </w: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Просим Вас внимательно изучить настоящие Правила безопасности и с пониманием отнестись к требованиям инструкторов и администрации Клуба, касающихся соблюдения техники безопасности на территории Клуба.</w:t>
      </w:r>
    </w:p>
    <w:p w:rsidR="000F5CEF" w:rsidRPr="00A33B1A" w:rsidRDefault="000100FC" w:rsidP="00606948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Выполнение требований техники безопасности во время занятий в тренажерном, аэробном зале, </w:t>
      </w:r>
      <w:proofErr w:type="spellStart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кардиозоне</w:t>
      </w:r>
      <w:proofErr w:type="spellEnd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, водном комплексе, зале единоборств и других спортивных (физкультурных) помещениях клуба, а </w:t>
      </w:r>
      <w:r w:rsidR="006E1CE3" w:rsidRPr="00A33B1A">
        <w:rPr>
          <w:rFonts w:eastAsiaTheme="minorHAnsi"/>
          <w:iCs/>
          <w:color w:val="000000"/>
          <w:sz w:val="17"/>
          <w:szCs w:val="17"/>
          <w:lang w:eastAsia="en-US"/>
        </w:rPr>
        <w:t>также</w:t>
      </w: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 при нахождении в остальных зонах (</w:t>
      </w:r>
      <w:proofErr w:type="spellStart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спа</w:t>
      </w:r>
      <w:proofErr w:type="spellEnd"/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-зона, раздевалка, гигиенические зоны и т.д.) обязательно для всех </w:t>
      </w:r>
      <w:r w:rsidR="000F5CEF"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Членов Клуба/Несовершеннолетних </w:t>
      </w: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>посетителей Клуба</w:t>
      </w:r>
      <w:r w:rsidR="000F5CEF"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, а также гостей </w:t>
      </w:r>
      <w:r w:rsidR="009726E0" w:rsidRPr="00A33B1A">
        <w:rPr>
          <w:rFonts w:eastAsiaTheme="minorHAnsi"/>
          <w:iCs/>
          <w:color w:val="000000"/>
          <w:sz w:val="17"/>
          <w:szCs w:val="17"/>
          <w:lang w:eastAsia="en-US"/>
        </w:rPr>
        <w:t>Клуба.</w:t>
      </w:r>
    </w:p>
    <w:p w:rsidR="000100FC" w:rsidRPr="00A33B1A" w:rsidRDefault="000100FC" w:rsidP="00606948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iCs/>
          <w:color w:val="000000"/>
          <w:sz w:val="17"/>
          <w:szCs w:val="17"/>
          <w:lang w:eastAsia="en-US"/>
        </w:rPr>
        <w:t xml:space="preserve">Клуб не несет ответственности за любые негативные последствия, вызванные неисполнением Вами техники безопасности или нарушением правил пользования оборудованием. </w:t>
      </w:r>
    </w:p>
    <w:p w:rsidR="006A514F" w:rsidRPr="00A33B1A" w:rsidRDefault="006A514F" w:rsidP="0060694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color w:val="000000"/>
          <w:sz w:val="17"/>
          <w:szCs w:val="17"/>
          <w:lang w:eastAsia="en-US"/>
        </w:rPr>
      </w:pPr>
    </w:p>
    <w:p w:rsidR="006A514F" w:rsidRPr="00A33B1A" w:rsidRDefault="006A514F" w:rsidP="0060694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0F5CEF" w:rsidRPr="00A33B1A" w:rsidRDefault="000F5CEF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Настоящие Правила безопасности являются обязательными для исполнения всеми Членами Клуба и Несовершеннолетними посетителями и вступают в силу </w:t>
      </w:r>
      <w:proofErr w:type="gramStart"/>
      <w:r w:rsidRPr="00A33B1A">
        <w:rPr>
          <w:rFonts w:eastAsiaTheme="minorHAnsi"/>
          <w:color w:val="000000"/>
          <w:sz w:val="17"/>
          <w:szCs w:val="17"/>
          <w:lang w:eastAsia="en-US"/>
        </w:rPr>
        <w:t>с даты заключения</w:t>
      </w:r>
      <w:proofErr w:type="gramEnd"/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договора, утверждения Клубом и распространяются на всех Членов Клуба.</w:t>
      </w:r>
    </w:p>
    <w:p w:rsidR="000F5CEF" w:rsidRPr="00A33B1A" w:rsidRDefault="000F5CEF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Желаем Вам здоровья, красоты и приятного отдыха в </w:t>
      </w:r>
      <w:r w:rsidR="009726E0" w:rsidRPr="00A33B1A">
        <w:rPr>
          <w:rFonts w:eastAsiaTheme="minorHAnsi"/>
          <w:color w:val="000000"/>
          <w:sz w:val="17"/>
          <w:szCs w:val="17"/>
          <w:lang w:eastAsia="en-US"/>
        </w:rPr>
        <w:t xml:space="preserve">фитнес </w:t>
      </w:r>
      <w:proofErr w:type="gramStart"/>
      <w:r w:rsidR="009726E0" w:rsidRPr="00A33B1A">
        <w:rPr>
          <w:rFonts w:eastAsiaTheme="minorHAnsi"/>
          <w:color w:val="000000"/>
          <w:sz w:val="17"/>
          <w:szCs w:val="17"/>
          <w:lang w:eastAsia="en-US"/>
        </w:rPr>
        <w:t>клубе</w:t>
      </w:r>
      <w:proofErr w:type="gramEnd"/>
      <w:r w:rsidRPr="00A33B1A">
        <w:rPr>
          <w:rFonts w:eastAsiaTheme="minorHAnsi"/>
          <w:color w:val="000000"/>
          <w:sz w:val="17"/>
          <w:szCs w:val="17"/>
          <w:lang w:eastAsia="en-US"/>
        </w:rPr>
        <w:t xml:space="preserve"> «</w:t>
      </w:r>
      <w:r w:rsidR="001055B8" w:rsidRPr="00A33B1A">
        <w:rPr>
          <w:rFonts w:eastAsiaTheme="minorHAnsi"/>
          <w:color w:val="000000"/>
          <w:sz w:val="17"/>
          <w:szCs w:val="17"/>
          <w:lang w:eastAsia="en-US"/>
        </w:rPr>
        <w:t>М ДЖИМ</w:t>
      </w:r>
      <w:r w:rsidRPr="00A33B1A">
        <w:rPr>
          <w:rFonts w:eastAsiaTheme="minorHAnsi"/>
          <w:color w:val="000000"/>
          <w:sz w:val="17"/>
          <w:szCs w:val="17"/>
          <w:lang w:eastAsia="en-US"/>
        </w:rPr>
        <w:t>»!</w:t>
      </w:r>
    </w:p>
    <w:p w:rsidR="00EF3CF8" w:rsidRPr="00A33B1A" w:rsidRDefault="00EF3CF8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EF3CF8" w:rsidRPr="00A33B1A" w:rsidRDefault="00EF3CF8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EF3CF8" w:rsidRPr="00A33B1A" w:rsidRDefault="00EF3CF8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EF3CF8" w:rsidRPr="00A33B1A" w:rsidRDefault="00EF3CF8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EF3CF8" w:rsidRPr="00A33B1A" w:rsidRDefault="00EF3CF8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EF3CF8" w:rsidRPr="00A33B1A" w:rsidRDefault="00EF3CF8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EF3CF8" w:rsidRPr="00A33B1A" w:rsidRDefault="00EF3CF8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EF3CF8" w:rsidRPr="00A33B1A" w:rsidRDefault="00EF3CF8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6A514F" w:rsidRPr="00A33B1A" w:rsidRDefault="006A514F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6A514F" w:rsidRPr="00A33B1A" w:rsidRDefault="006A514F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6A514F" w:rsidRPr="00A33B1A" w:rsidRDefault="006A514F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</w:p>
    <w:p w:rsidR="000F5CEF" w:rsidRPr="00A33B1A" w:rsidRDefault="000F5CEF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______________________________________________________________________________________</w:t>
      </w:r>
    </w:p>
    <w:p w:rsidR="00A80852" w:rsidRPr="00A33B1A" w:rsidRDefault="000F5CEF" w:rsidP="006069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7"/>
          <w:szCs w:val="17"/>
          <w:lang w:eastAsia="en-US"/>
        </w:rPr>
      </w:pPr>
      <w:r w:rsidRPr="00A33B1A">
        <w:rPr>
          <w:rFonts w:eastAsiaTheme="minorHAnsi"/>
          <w:color w:val="000000"/>
          <w:sz w:val="17"/>
          <w:szCs w:val="17"/>
          <w:lang w:eastAsia="en-US"/>
        </w:rPr>
        <w:t>*при наличии в Клубе</w:t>
      </w:r>
    </w:p>
    <w:sectPr w:rsidR="00A80852" w:rsidRPr="00A33B1A" w:rsidSect="00606948">
      <w:footerReference w:type="default" r:id="rId10"/>
      <w:footerReference w:type="first" r:id="rId11"/>
      <w:pgSz w:w="11906" w:h="16838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78" w:rsidRDefault="002B1378" w:rsidP="00913962">
      <w:r>
        <w:separator/>
      </w:r>
    </w:p>
  </w:endnote>
  <w:endnote w:type="continuationSeparator" w:id="0">
    <w:p w:rsidR="002B1378" w:rsidRDefault="002B1378" w:rsidP="0091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359051"/>
      <w:docPartObj>
        <w:docPartGallery w:val="Page Numbers (Bottom of Page)"/>
        <w:docPartUnique/>
      </w:docPartObj>
    </w:sdtPr>
    <w:sdtEndPr/>
    <w:sdtContent>
      <w:p w:rsidR="00641620" w:rsidRDefault="00FA470E">
        <w:pPr>
          <w:pStyle w:val="a7"/>
          <w:jc w:val="center"/>
        </w:pPr>
        <w:r>
          <w:fldChar w:fldCharType="begin"/>
        </w:r>
        <w:r w:rsidR="00641620">
          <w:instrText>PAGE   \* MERGEFORMAT</w:instrText>
        </w:r>
        <w:r>
          <w:fldChar w:fldCharType="separate"/>
        </w:r>
        <w:r w:rsidR="00A33B1A">
          <w:rPr>
            <w:noProof/>
          </w:rPr>
          <w:t>5</w:t>
        </w:r>
        <w:r>
          <w:fldChar w:fldCharType="end"/>
        </w:r>
      </w:p>
    </w:sdtContent>
  </w:sdt>
  <w:p w:rsidR="00641620" w:rsidRDefault="006416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88979"/>
      <w:docPartObj>
        <w:docPartGallery w:val="Page Numbers (Bottom of Page)"/>
        <w:docPartUnique/>
      </w:docPartObj>
    </w:sdtPr>
    <w:sdtEndPr/>
    <w:sdtContent>
      <w:p w:rsidR="00641620" w:rsidRDefault="00FA470E">
        <w:pPr>
          <w:pStyle w:val="a7"/>
          <w:jc w:val="center"/>
        </w:pPr>
        <w:r>
          <w:fldChar w:fldCharType="begin"/>
        </w:r>
        <w:r w:rsidR="00641620">
          <w:instrText>PAGE   \* MERGEFORMAT</w:instrText>
        </w:r>
        <w:r>
          <w:fldChar w:fldCharType="separate"/>
        </w:r>
        <w:r w:rsidR="00A33B1A">
          <w:rPr>
            <w:noProof/>
          </w:rPr>
          <w:t>1</w:t>
        </w:r>
        <w:r>
          <w:fldChar w:fldCharType="end"/>
        </w:r>
      </w:p>
    </w:sdtContent>
  </w:sdt>
  <w:p w:rsidR="00913962" w:rsidRDefault="009139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78" w:rsidRDefault="002B1378" w:rsidP="00913962">
      <w:r>
        <w:separator/>
      </w:r>
    </w:p>
  </w:footnote>
  <w:footnote w:type="continuationSeparator" w:id="0">
    <w:p w:rsidR="002B1378" w:rsidRDefault="002B1378" w:rsidP="0091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D4C"/>
    <w:multiLevelType w:val="multilevel"/>
    <w:tmpl w:val="B48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1C65"/>
    <w:multiLevelType w:val="multilevel"/>
    <w:tmpl w:val="B8E843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6261C2"/>
    <w:multiLevelType w:val="hybridMultilevel"/>
    <w:tmpl w:val="E0BA1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D632FB"/>
    <w:multiLevelType w:val="hybridMultilevel"/>
    <w:tmpl w:val="E4E6065E"/>
    <w:lvl w:ilvl="0" w:tplc="84CAE1FA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67AF9"/>
    <w:multiLevelType w:val="multilevel"/>
    <w:tmpl w:val="D3F0216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>
    <w:nsid w:val="3D6B6D17"/>
    <w:multiLevelType w:val="hybridMultilevel"/>
    <w:tmpl w:val="95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B5AA1"/>
    <w:multiLevelType w:val="hybridMultilevel"/>
    <w:tmpl w:val="40C6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729BE"/>
    <w:multiLevelType w:val="hybridMultilevel"/>
    <w:tmpl w:val="00EF92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B73639"/>
    <w:multiLevelType w:val="multilevel"/>
    <w:tmpl w:val="A5AAEC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A64CB8"/>
    <w:multiLevelType w:val="hybridMultilevel"/>
    <w:tmpl w:val="E28CBC1A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4638B"/>
    <w:multiLevelType w:val="multilevel"/>
    <w:tmpl w:val="8B64E9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1">
    <w:nsid w:val="7FCA2C3B"/>
    <w:multiLevelType w:val="multilevel"/>
    <w:tmpl w:val="3702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AB"/>
    <w:rsid w:val="000036AB"/>
    <w:rsid w:val="000100FC"/>
    <w:rsid w:val="00036E4E"/>
    <w:rsid w:val="0008103E"/>
    <w:rsid w:val="000F4885"/>
    <w:rsid w:val="000F5CEF"/>
    <w:rsid w:val="001055B8"/>
    <w:rsid w:val="00115EA5"/>
    <w:rsid w:val="0017725D"/>
    <w:rsid w:val="002A6128"/>
    <w:rsid w:val="002A7E82"/>
    <w:rsid w:val="002B1378"/>
    <w:rsid w:val="002B4ACE"/>
    <w:rsid w:val="0030041B"/>
    <w:rsid w:val="003160DF"/>
    <w:rsid w:val="003C1157"/>
    <w:rsid w:val="003F2969"/>
    <w:rsid w:val="004C1CAE"/>
    <w:rsid w:val="004C3436"/>
    <w:rsid w:val="004E6DD7"/>
    <w:rsid w:val="00584F90"/>
    <w:rsid w:val="005F3BB3"/>
    <w:rsid w:val="00606948"/>
    <w:rsid w:val="00631C31"/>
    <w:rsid w:val="00641620"/>
    <w:rsid w:val="00691EB5"/>
    <w:rsid w:val="006A514F"/>
    <w:rsid w:val="006E1CE3"/>
    <w:rsid w:val="0071416D"/>
    <w:rsid w:val="00785365"/>
    <w:rsid w:val="00860371"/>
    <w:rsid w:val="0086123C"/>
    <w:rsid w:val="008B16B3"/>
    <w:rsid w:val="008E3E90"/>
    <w:rsid w:val="00913962"/>
    <w:rsid w:val="00954085"/>
    <w:rsid w:val="009726E0"/>
    <w:rsid w:val="009D16B2"/>
    <w:rsid w:val="00A0163D"/>
    <w:rsid w:val="00A33B1A"/>
    <w:rsid w:val="00A80852"/>
    <w:rsid w:val="00AD74B9"/>
    <w:rsid w:val="00B8781F"/>
    <w:rsid w:val="00C226C7"/>
    <w:rsid w:val="00C22778"/>
    <w:rsid w:val="00C66BF8"/>
    <w:rsid w:val="00CD24B4"/>
    <w:rsid w:val="00D3478B"/>
    <w:rsid w:val="00DE2B64"/>
    <w:rsid w:val="00E1256D"/>
    <w:rsid w:val="00E13E9F"/>
    <w:rsid w:val="00E540AB"/>
    <w:rsid w:val="00E870C7"/>
    <w:rsid w:val="00EF3CF8"/>
    <w:rsid w:val="00F12072"/>
    <w:rsid w:val="00F2442E"/>
    <w:rsid w:val="00F26D9B"/>
    <w:rsid w:val="00FA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037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E540AB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1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037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E540AB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1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okbio.ru/samochuvctvie/lichnyj-opyt/mir-perevernulsya-kak-ya-probovala-antigrav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</dc:creator>
  <cp:lastModifiedBy>Пользователь</cp:lastModifiedBy>
  <cp:revision>2</cp:revision>
  <dcterms:created xsi:type="dcterms:W3CDTF">2022-11-09T16:49:00Z</dcterms:created>
  <dcterms:modified xsi:type="dcterms:W3CDTF">2022-11-09T16:49:00Z</dcterms:modified>
</cp:coreProperties>
</file>